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C3" w:rsidRPr="002F13DF" w:rsidRDefault="005579C3" w:rsidP="005579C3">
      <w:pPr>
        <w:bidi/>
        <w:jc w:val="both"/>
        <w:rPr>
          <w:rFonts w:ascii="Arial Narrow" w:hAnsi="Arial Narrow" w:cs="B Nazanin"/>
          <w:sz w:val="28"/>
          <w:szCs w:val="28"/>
          <w:rtl/>
        </w:rPr>
      </w:pPr>
      <w:bookmarkStart w:id="0" w:name="_GoBack"/>
      <w:bookmarkEnd w:id="0"/>
      <w:r w:rsidRPr="002F13DF">
        <w:rPr>
          <w:rFonts w:ascii="Arial Narrow" w:hAnsi="Arial Narrow" w:cs="B Nazanin"/>
          <w:sz w:val="28"/>
          <w:szCs w:val="28"/>
          <w:rtl/>
        </w:rPr>
        <w:t>مسئوليت مدني شهرداري</w:t>
      </w:r>
    </w:p>
    <w:p w:rsidR="005579C3" w:rsidRPr="002F13DF" w:rsidRDefault="005579C3" w:rsidP="005579C3">
      <w:pPr>
        <w:bidi/>
        <w:jc w:val="both"/>
        <w:rPr>
          <w:rFonts w:ascii="Arial Narrow" w:hAnsi="Arial Narrow" w:cs="B Nazanin"/>
          <w:sz w:val="28"/>
          <w:szCs w:val="28"/>
          <w:lang w:bidi="fa-IR"/>
        </w:rPr>
      </w:pPr>
      <w:r w:rsidRPr="002F13DF">
        <w:rPr>
          <w:rFonts w:ascii="Arial Narrow" w:hAnsi="Arial Narrow" w:cs="B Nazanin"/>
          <w:sz w:val="28"/>
          <w:szCs w:val="28"/>
          <w:rtl/>
        </w:rPr>
        <w:t>مقدمه</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 xml:space="preserve">در جبران زیان وارده به غیر را باید از زیرشاخه‌های مسئولیت مدنی اشخاص حقوقی حقوق عمومی همچون دولت به شمار آورد. هر چند به‌موجب بند (1) ماده واحده قانون فهرست نهادها و موسسات عمومی غیردولتی مصوب 1373 «شهرداری‌ها و شرکت‌های تابعه آنان مادام که بیش از پنجاه درصد سهام و سرمایه آنان متعلق به شهرداریها باشد.» موسسه عمومی غیردولتی محسوب می‌شوند و بموجب ماده 5 قانون محاسبات عمومی کشور «موسسات و نهادهای عمومی غیردولتی </w:t>
      </w:r>
      <w:r w:rsidRPr="002F13DF">
        <w:rPr>
          <w:rFonts w:ascii="Arial Narrow" w:hAnsi="Arial Narrow" w:cs="Times New Roman"/>
          <w:sz w:val="28"/>
          <w:szCs w:val="28"/>
          <w:rtl/>
        </w:rPr>
        <w:t>…</w:t>
      </w:r>
      <w:r w:rsidRPr="002F13DF">
        <w:rPr>
          <w:rFonts w:ascii="Arial Narrow" w:hAnsi="Arial Narrow" w:cs="B Nazanin"/>
          <w:sz w:val="28"/>
          <w:szCs w:val="28"/>
          <w:rtl/>
        </w:rPr>
        <w:t xml:space="preserve"> واحدهای سازمانی مشخصی هستند که با اجازه قانون به منظور انجام وظایف و خدماتی که جنبه عمومی دارد تشکیل شده و یا می‌شود</w:t>
      </w:r>
      <w:r w:rsidRPr="002F13DF">
        <w:rPr>
          <w:rFonts w:ascii="Arial Narrow" w:hAnsi="Arial Narrow" w:cs="Times New Roman"/>
          <w:sz w:val="28"/>
          <w:szCs w:val="28"/>
          <w:rtl/>
        </w:rPr>
        <w:t>…</w:t>
      </w:r>
      <w:r w:rsidRPr="002F13DF">
        <w:rPr>
          <w:rFonts w:ascii="Arial Narrow" w:hAnsi="Arial Narrow" w:cs="B Nazanin"/>
          <w:sz w:val="28"/>
          <w:szCs w:val="28"/>
          <w:rtl/>
        </w:rPr>
        <w:t>» اما از این نظر که ارائه‌دهنده خدمات عمومی هستند، می‌توان و دولت را دارای احکام مشترک دانست.</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هر چند امروزه ضرورت جبران زیان وارده به دیگری، از اصول مسلم حقوقی شناخته می‌شود و تفاوتی نیز میان اشخاص حقیقی و حقوقی (اعم از اشخاص حقوقی حقوق عمومی و حقوق خصوصی) قائل نمی‌شوند اما بنا به اختلافی که درخصوص اصل پذیرش مسئولیت مدنی ناشی از اقدامات دولت و نهادهای عمومی در گذشته وجود داشته (ابوالحمد، 1375، ص 40ـ1؛ باریکلو، 1392، ص 124) موافقان وجود چنین مسئولیتی دلایلی همچون ریشه اخلاقی لزوم جبران خسارت و صدق عنوان کارفرما بر دولت و نهادهای عمومی (ابوالحمد، 1370، ص 544 و 543) و نیز اصل تساوی اشخاص حقیقی و حقوقی در جبران خسارات وارد به دیگری (ماده 588 قانون تجارت ایران) (صفار، 1390، ص 480) را بعنوان مبانی آن برمی‌شمرند که در نظام حقوقی ایران نیز، هر چند بموجب ماده 11 قانون مسئولیت مدنی مصوب 1339، اصل وجود چنین مسئولیتی پذیرفته شده، اما قیودی بر آن وارد آمده که نیازمند بررسی است.لازم است ذکر شود که تحقق قواعد عمومی مسئولیت مدنی شامل وجود ضرر مسلم و مستقیم و جبران نشده؛ ارتکاب فعل زیان‌بار؛ و وجود رابطه علیت میان فعل زیانبار و ضرر وارده نیز در مانحن فیه ضروری است، اما آنچه موضوع بررسی حاضر را تشکیل می‌دهد، احکام خاص رجوع به شهرداری‌ و پرسنل تحت امرش است که ذیلا بدان می‌پردازیم.</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بند اول ـ قاعده</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بخش نخست ماده 11 قانون مسئولیت مدنی مقرر داشته: «کارمندان دولت و شهرداریها و موسسات وابسته به آنها که به مناسبت انجام وظیفه عمداً یا در نتیجه بی‌احتیاطی، خسارتی به اشخاص وارد کنند شخصاً مسئول جبران خسارت وارده هستند</w:t>
      </w:r>
      <w:r w:rsidRPr="002F13DF">
        <w:rPr>
          <w:rFonts w:ascii="Arial Narrow" w:hAnsi="Arial Narrow" w:cs="Times New Roman"/>
          <w:sz w:val="28"/>
          <w:szCs w:val="28"/>
          <w:rtl/>
        </w:rPr>
        <w:t>…</w:t>
      </w:r>
      <w:r w:rsidRPr="002F13DF">
        <w:rPr>
          <w:rFonts w:ascii="Arial Narrow" w:hAnsi="Arial Narrow" w:cs="B Nazanin"/>
          <w:sz w:val="28"/>
          <w:szCs w:val="28"/>
          <w:rtl/>
        </w:rPr>
        <w:t>». بموجب این مقرره، اصل اولیه، مسئولیت مدنی شخصی کارمند شهرداری خواهد بود نه شهرداری بعنوان یک موسسه عمومی. لذا چنین مقرره‌ای توانایی لازم را جهت حمایت از زیان‌دیده ندارد. زیرا چه بسا زیان هنگفت ناشی از اقدام کارمند، بواسطه اعسار او غیرقابل جبران باقی بماند. ذکر این نکته لازم است که اثبات تقصیر کارمند نیز به دلالت عبارت «عمداً یا در نتیجه بی‌احتیاطی» امری ضروری است (م ا ق.م.م) لذا در مواردی که پرسنل شهرداری، به مناسبت انجام وظیفه، برای مثال، بواسطه بی‌احتیاطی در رانندگی با وسایل نقلیه متعلق به شهرداری، منجر به ایراد خسارت جانی و مالی به شهروندان گردد، علی‌القاعده، راننده مزبور دارای مسئولیت جبران ضرر خواهد بود مگر در مواردی که در بند دوم خواهیم دید.</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بند دوم ـ استثناء</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lastRenderedPageBreak/>
        <w:t>بخش دوم ماده 11 ق.م.م در ادامه مقرر می‌کند: «</w:t>
      </w:r>
      <w:r w:rsidRPr="002F13DF">
        <w:rPr>
          <w:rFonts w:ascii="Arial Narrow" w:hAnsi="Arial Narrow" w:cs="Times New Roman"/>
          <w:sz w:val="28"/>
          <w:szCs w:val="28"/>
          <w:rtl/>
        </w:rPr>
        <w:t>…</w:t>
      </w:r>
      <w:r w:rsidRPr="002F13DF">
        <w:rPr>
          <w:rFonts w:ascii="Arial Narrow" w:hAnsi="Arial Narrow" w:cs="B Nazanin"/>
          <w:sz w:val="28"/>
          <w:szCs w:val="28"/>
          <w:rtl/>
        </w:rPr>
        <w:t xml:space="preserve"> ولی هرگاه خسارات وارده مستند به عمل آنان نبوده و مربوط به نقص وسایل ادارات و موسسات مزبور باشد، در این صورت جبران خسارت بر عهده اداره یا موسسه مربوطه است</w:t>
      </w:r>
      <w:r w:rsidRPr="002F13DF">
        <w:rPr>
          <w:rFonts w:ascii="Arial Narrow" w:hAnsi="Arial Narrow" w:cs="Times New Roman"/>
          <w:sz w:val="28"/>
          <w:szCs w:val="28"/>
          <w:rtl/>
        </w:rPr>
        <w:t>…</w:t>
      </w:r>
      <w:r w:rsidRPr="002F13DF">
        <w:rPr>
          <w:rFonts w:ascii="Arial Narrow" w:hAnsi="Arial Narrow" w:cs="B Nazanin"/>
          <w:sz w:val="28"/>
          <w:szCs w:val="28"/>
          <w:rtl/>
        </w:rPr>
        <w:t>.». استثنای اخیر در واقع ناظر بر شرط وجود رابطه علیت در قواعد عمومی مسئولیت مدنی است که انتساب زیان وارده به عامل زیان را مقرر می‌نماید و تقصیر اداری را بعنوان مبنای می‌پذیرد (صفایی، 1390، ص 277) هر چند پذیرش در این بخش از ماده را (ولو در مقام استثنا بر قاعده) باید گام مثبت تلقی کرد اما نظر به اینکه، تکلیف اثبات «نقص وسایل» متعلق به شهرداری را بر دوش زیان‌دیده قرار داده و امکان رجوع مستقیم به او را منوط به اثبات امر مذکور نموده محل انتقاد است زیرا باتوجه به حجم و گستردگی فعالیت شهرداریها، امر دشوار و طاقت‌فرسایی به نظر می‌رسد. این در حالی است که پیش‌بینی مسئولیت مدنی محض و بدون تقصیر شهرداری می‌تواند موجب حمایت از شهروندان و عامل بازدارنده به منظور نظارت شهرداریها بر نحوه فعالیت پرسنل و نیز سلامت وسایل متعلق به خود گردد.</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بند سوم ـ فقد مسئولیت در اعمال حاکمیت</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بخش سوم و انتهایی ماده 11 ق.م.م نیز مقرر می‌دارد: «</w:t>
      </w:r>
      <w:r w:rsidRPr="002F13DF">
        <w:rPr>
          <w:rFonts w:ascii="Arial Narrow" w:hAnsi="Arial Narrow" w:cs="Times New Roman"/>
          <w:sz w:val="28"/>
          <w:szCs w:val="28"/>
          <w:rtl/>
        </w:rPr>
        <w:t>…</w:t>
      </w:r>
      <w:r w:rsidRPr="002F13DF">
        <w:rPr>
          <w:rFonts w:ascii="Arial Narrow" w:hAnsi="Arial Narrow" w:cs="B Nazanin"/>
          <w:sz w:val="28"/>
          <w:szCs w:val="28"/>
          <w:rtl/>
        </w:rPr>
        <w:t xml:space="preserve"> ولی در مورد اعمال حاکمیت دولت، هرگاه اقداماتی بر حسب ضرورت برای تأمین منافع اجتماعی، طبق قانون به عمل آید و موجب ضرر دیگری شود، دولت مجبور به پرداخت خسارت نخواهد بود.» در این بخش، مقنن از نظریه سنتی اعمال تصدی و حاکمیت پیروی نموده است.</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نخستین قانونی که در ایران به تفکیک مزبور پرداخته «قانون تعیین مرجع رسیدگی به دعاوی بین اشخاص و دولت» مصوب 1307 است که تنها به تعریف اعمال تصدی پرداخته و آنرا اعمالی دانسته که دولت از نقطه‌نظر حقوق مشابه افراد انجام می‌دهد مانند خرید و فروش املاک و مستغّلات و اجاره و امثال آن. حقوقدانان نیز در تعاریفی مشابه، اعمال حاکمیت را اعمالی دانسته‌اند که دولت در مقام استفاده از حق حاکمیت و اقتدار ملی و تنها برای منافع عمومی و اجتماعی بدان می‌پردازد مانند وضع قوانین، اخذ مالیات، دادرسی و</w:t>
      </w:r>
      <w:r w:rsidRPr="002F13DF">
        <w:rPr>
          <w:rFonts w:ascii="Arial Narrow" w:hAnsi="Arial Narrow" w:cs="Times New Roman"/>
          <w:sz w:val="28"/>
          <w:szCs w:val="28"/>
          <w:rtl/>
        </w:rPr>
        <w:t>…</w:t>
      </w:r>
      <w:r w:rsidRPr="002F13DF">
        <w:rPr>
          <w:rFonts w:ascii="Arial Narrow" w:hAnsi="Arial Narrow" w:cs="B Nazanin"/>
          <w:sz w:val="28"/>
          <w:szCs w:val="28"/>
          <w:rtl/>
        </w:rPr>
        <w:t>؛ اما اعمال تصدی اعمالی است که دولت نظر به شخصیت حقوقی خویش و جهت اداره و حفظ دارایی و همچون سایر افراد در روابط خصوصی انجام می‌دهد مانند بانکداری، اجاره، بیع و</w:t>
      </w:r>
      <w:r w:rsidRPr="002F13DF">
        <w:rPr>
          <w:rFonts w:ascii="Arial Narrow" w:hAnsi="Arial Narrow" w:cs="Times New Roman"/>
          <w:sz w:val="28"/>
          <w:szCs w:val="28"/>
          <w:rtl/>
        </w:rPr>
        <w:t>…</w:t>
      </w:r>
      <w:r w:rsidRPr="002F13DF">
        <w:rPr>
          <w:rFonts w:ascii="Arial Narrow" w:hAnsi="Arial Narrow" w:cs="B Nazanin"/>
          <w:sz w:val="28"/>
          <w:szCs w:val="28"/>
          <w:rtl/>
        </w:rPr>
        <w:t xml:space="preserve"> (کاتوزیان، 1386، ص 171؛ و 1387، ص 58؛ صفار، 1390، ص 493) بخش اخیر ماده 11 ق.م.م نیز اقدامات شهرداری را با قیودات مذکور در آن، فاقد مسئولیت مدنی اعلام کرده است هر چند ضوابط مبهمی چون</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«بر حسب ضرورت» و «برای تأمین منافع اجتماعی» موجب امکان گسترش حکم به موارد بسیاری خواهد شد.</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نتیجه</w:t>
      </w:r>
    </w:p>
    <w:p w:rsidR="005579C3" w:rsidRPr="002F13DF" w:rsidRDefault="005579C3" w:rsidP="005579C3">
      <w:pPr>
        <w:bidi/>
        <w:jc w:val="both"/>
        <w:rPr>
          <w:rFonts w:ascii="Arial Narrow" w:hAnsi="Arial Narrow" w:cs="B Nazanin"/>
          <w:sz w:val="28"/>
          <w:szCs w:val="28"/>
          <w:rtl/>
        </w:rPr>
      </w:pPr>
      <w:r w:rsidRPr="002F13DF">
        <w:rPr>
          <w:rFonts w:ascii="Arial Narrow" w:hAnsi="Arial Narrow" w:cs="B Nazanin"/>
          <w:sz w:val="28"/>
          <w:szCs w:val="28"/>
          <w:rtl/>
        </w:rPr>
        <w:t>با عنایت به موارد مطروحه می‌توان دریافت که قوانین ایران حمایت کافی و شایسته را از زیان‌دیده در قبال بعمل نیاورده و به زیان دیده تنها حق مراجعه به کارمند و عامل مستقیم زیان را اعطاء کرده و مسئولیت مدنی موسسه عمومی غیردولتی شهرداری‌</w:t>
      </w:r>
      <w:r w:rsidRPr="002F13DF">
        <w:rPr>
          <w:rFonts w:ascii="Arial Narrow" w:hAnsi="Arial Narrow" w:cs="Cambria"/>
          <w:sz w:val="28"/>
          <w:szCs w:val="28"/>
          <w:rtl/>
        </w:rPr>
        <w:t> </w:t>
      </w:r>
      <w:r w:rsidRPr="002F13DF">
        <w:rPr>
          <w:rFonts w:ascii="Arial Narrow" w:hAnsi="Arial Narrow" w:cs="B Nazanin"/>
          <w:sz w:val="28"/>
          <w:szCs w:val="28"/>
          <w:rtl/>
        </w:rPr>
        <w:t>را امری استثنایی و دارای قیود بسیار دانسته است که نیازمند اصلاح و بازنگری و حتی پیش‌بینی مسئولیت محض و بدون تقصیر در راستای تأمین هر چه بیشتر حقوق زیان‌دیده خواهد بود.</w:t>
      </w:r>
    </w:p>
    <w:p w:rsidR="00F435C3" w:rsidRPr="002F13DF" w:rsidRDefault="005579C3" w:rsidP="005579C3">
      <w:pPr>
        <w:bidi/>
        <w:jc w:val="both"/>
        <w:rPr>
          <w:rFonts w:ascii="Arial Narrow" w:hAnsi="Arial Narrow" w:cs="B Nazanin"/>
          <w:sz w:val="28"/>
          <w:szCs w:val="28"/>
          <w:rtl/>
          <w:lang w:bidi="fa-IR"/>
        </w:rPr>
      </w:pPr>
      <w:r w:rsidRPr="002F13DF">
        <w:rPr>
          <w:rFonts w:ascii="Arial Narrow" w:hAnsi="Arial Narrow" w:cs="B Nazanin"/>
          <w:sz w:val="28"/>
          <w:szCs w:val="28"/>
          <w:rtl/>
        </w:rPr>
        <w:t>‌قانون مسئولیت مدنی</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مصوب 7 اردیبهشت 1339 (‌کمیسیون مشترک دادگستری مجلسین)</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lastRenderedPageBreak/>
        <w:t>‌ماده 1 - هر کس بدون مجوز قانونی عمداً یا در نتیجه بی‌احتیاطی به جان یا سلامتی</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یا مال ی</w:t>
      </w:r>
      <w:r w:rsidR="00F435C3" w:rsidRPr="002F13DF">
        <w:rPr>
          <w:rFonts w:ascii="Arial Narrow" w:hAnsi="Arial Narrow" w:cs="B Nazanin"/>
          <w:sz w:val="28"/>
          <w:szCs w:val="28"/>
          <w:rtl/>
        </w:rPr>
        <w:t xml:space="preserve">ا آزادی یا حیثیت یا شهرت تجارتی </w:t>
      </w:r>
      <w:r w:rsidRPr="002F13DF">
        <w:rPr>
          <w:rFonts w:ascii="Arial Narrow" w:hAnsi="Arial Narrow" w:cs="B Nazanin"/>
          <w:sz w:val="28"/>
          <w:szCs w:val="28"/>
          <w:rtl/>
        </w:rPr>
        <w:t>یا به هر حق دیگر‌که به موجب قانون برای</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افراد ایجاد گردیده لطمه‌ای وارد نماید که م</w:t>
      </w:r>
      <w:r w:rsidR="00F435C3" w:rsidRPr="002F13DF">
        <w:rPr>
          <w:rFonts w:ascii="Arial Narrow" w:hAnsi="Arial Narrow" w:cs="B Nazanin"/>
          <w:sz w:val="28"/>
          <w:szCs w:val="28"/>
          <w:rtl/>
        </w:rPr>
        <w:t xml:space="preserve">وجب ضرر مادی یا معنوی دیگری شود </w:t>
      </w:r>
      <w:r w:rsidRPr="002F13DF">
        <w:rPr>
          <w:rFonts w:ascii="Arial Narrow" w:hAnsi="Arial Narrow" w:cs="B Nazanin"/>
          <w:sz w:val="28"/>
          <w:szCs w:val="28"/>
          <w:rtl/>
        </w:rPr>
        <w:t>مسئول</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جبران خسارت ناشی از عمل خود‌می‌باشد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2 - در موردی که عمل واردکننده زیان موجب خسارت مادی یا معنوی زیان‌دیده شده</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باشد دادگاه پس از رسید</w:t>
      </w:r>
      <w:r w:rsidR="00F435C3" w:rsidRPr="002F13DF">
        <w:rPr>
          <w:rFonts w:ascii="Arial Narrow" w:hAnsi="Arial Narrow" w:cs="B Nazanin"/>
          <w:sz w:val="28"/>
          <w:szCs w:val="28"/>
          <w:rtl/>
        </w:rPr>
        <w:t xml:space="preserve">گی و ثبوت </w:t>
      </w:r>
      <w:r w:rsidRPr="002F13DF">
        <w:rPr>
          <w:rFonts w:ascii="Arial Narrow" w:hAnsi="Arial Narrow" w:cs="B Nazanin"/>
          <w:sz w:val="28"/>
          <w:szCs w:val="28"/>
          <w:rtl/>
        </w:rPr>
        <w:t>امر او را به جبران‌خسارات مزبور محکوم می‌نماید</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 xml:space="preserve">و چنان چه عمل واردکننده زیان فقط موجب </w:t>
      </w:r>
      <w:r w:rsidR="00F435C3" w:rsidRPr="002F13DF">
        <w:rPr>
          <w:rFonts w:ascii="Arial Narrow" w:hAnsi="Arial Narrow" w:cs="B Nazanin"/>
          <w:sz w:val="28"/>
          <w:szCs w:val="28"/>
          <w:rtl/>
        </w:rPr>
        <w:t xml:space="preserve">یکی از خسارات مزبور باشد دادگاه </w:t>
      </w:r>
      <w:r w:rsidRPr="002F13DF">
        <w:rPr>
          <w:rFonts w:ascii="Arial Narrow" w:hAnsi="Arial Narrow" w:cs="B Nazanin"/>
          <w:sz w:val="28"/>
          <w:szCs w:val="28"/>
          <w:rtl/>
        </w:rPr>
        <w:t>او را به</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جبران همان نوع خساراتی که‌وارد نموده محکوم خواهد نمود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3 - دادگاه میزان زیان و طریقه و کیفیت جبران آن را با توجه به اوضاع و</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احوال قضیه ت</w:t>
      </w:r>
      <w:r w:rsidR="00F435C3" w:rsidRPr="002F13DF">
        <w:rPr>
          <w:rFonts w:ascii="Arial Narrow" w:hAnsi="Arial Narrow" w:cs="B Nazanin"/>
          <w:sz w:val="28"/>
          <w:szCs w:val="28"/>
          <w:rtl/>
        </w:rPr>
        <w:t xml:space="preserve">عیین خواهد کرد جبران زیان را به </w:t>
      </w:r>
      <w:r w:rsidRPr="002F13DF">
        <w:rPr>
          <w:rFonts w:ascii="Arial Narrow" w:hAnsi="Arial Narrow" w:cs="B Nazanin"/>
          <w:sz w:val="28"/>
          <w:szCs w:val="28"/>
          <w:rtl/>
        </w:rPr>
        <w:t>صورت مستمری‌نمی‌شود تعیین کرد مگر</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آن که مدیون تأمین مقتضی برای پرداخت آن بدهد یا آن که قانون آن را تجویز نماید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4 - دادگاه می‌تواند میزان خسارت را در مورد زیر تخفیف دهد</w:t>
      </w:r>
      <w:r w:rsidR="00F435C3" w:rsidRPr="002F13DF">
        <w:rPr>
          <w:rFonts w:ascii="Arial Narrow" w:hAnsi="Arial Narrow" w:cs="B Nazanin"/>
          <w:sz w:val="28"/>
          <w:szCs w:val="28"/>
          <w:lang w:bidi="fa-IR"/>
        </w:rPr>
        <w:t>:</w:t>
      </w:r>
    </w:p>
    <w:p w:rsidR="00F435C3" w:rsidRPr="002F13DF" w:rsidRDefault="005579C3" w:rsidP="00737A52">
      <w:pPr>
        <w:pStyle w:val="ListParagraph"/>
        <w:numPr>
          <w:ilvl w:val="0"/>
          <w:numId w:val="6"/>
        </w:numPr>
        <w:bidi/>
        <w:jc w:val="both"/>
        <w:rPr>
          <w:rFonts w:ascii="Arial Narrow" w:hAnsi="Arial Narrow" w:cs="B Nazanin"/>
          <w:sz w:val="28"/>
          <w:szCs w:val="28"/>
          <w:rtl/>
          <w:lang w:bidi="fa-IR"/>
        </w:rPr>
      </w:pPr>
      <w:r w:rsidRPr="002F13DF">
        <w:rPr>
          <w:rFonts w:ascii="Arial Narrow" w:hAnsi="Arial Narrow" w:cs="B Nazanin"/>
          <w:sz w:val="28"/>
          <w:szCs w:val="28"/>
          <w:rtl/>
        </w:rPr>
        <w:t>هر گاه پس از وقوع خسارت واردکننده زیان به نحو مؤثری به زیان‌دیده کمک و</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مساعدت کرده باشد</w:t>
      </w:r>
      <w:r w:rsidR="00F435C3" w:rsidRPr="002F13DF">
        <w:rPr>
          <w:rFonts w:ascii="Arial Narrow" w:hAnsi="Arial Narrow" w:cs="B Nazanin"/>
          <w:sz w:val="28"/>
          <w:szCs w:val="28"/>
          <w:lang w:bidi="fa-IR"/>
        </w:rPr>
        <w:t>.</w:t>
      </w:r>
    </w:p>
    <w:p w:rsidR="00F435C3" w:rsidRPr="002F13DF" w:rsidRDefault="005579C3" w:rsidP="00737A52">
      <w:pPr>
        <w:pStyle w:val="ListParagraph"/>
        <w:numPr>
          <w:ilvl w:val="0"/>
          <w:numId w:val="6"/>
        </w:numPr>
        <w:bidi/>
        <w:jc w:val="both"/>
        <w:rPr>
          <w:rFonts w:ascii="Arial Narrow" w:hAnsi="Arial Narrow" w:cs="B Nazanin"/>
          <w:sz w:val="28"/>
          <w:szCs w:val="28"/>
          <w:rtl/>
          <w:lang w:bidi="fa-IR"/>
        </w:rPr>
      </w:pPr>
      <w:r w:rsidRPr="002F13DF">
        <w:rPr>
          <w:rFonts w:ascii="Arial Narrow" w:hAnsi="Arial Narrow" w:cs="B Nazanin"/>
          <w:sz w:val="28"/>
          <w:szCs w:val="28"/>
          <w:rtl/>
        </w:rPr>
        <w:t>هر گاه وقوع خسارت ناشی از غفلتی بود که عرفاً قابل اغماض باشد و جبران آن نیز</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موجب عسرت و تنگدستی واردکننده زیان شود</w:t>
      </w:r>
      <w:r w:rsidR="00F435C3" w:rsidRPr="002F13DF">
        <w:rPr>
          <w:rFonts w:ascii="Arial Narrow" w:hAnsi="Arial Narrow" w:cs="B Nazanin"/>
          <w:sz w:val="28"/>
          <w:szCs w:val="28"/>
          <w:lang w:bidi="fa-IR"/>
        </w:rPr>
        <w:t>.</w:t>
      </w:r>
    </w:p>
    <w:p w:rsidR="00F435C3" w:rsidRPr="002F13DF" w:rsidRDefault="005579C3" w:rsidP="00737A52">
      <w:pPr>
        <w:pStyle w:val="ListParagraph"/>
        <w:numPr>
          <w:ilvl w:val="0"/>
          <w:numId w:val="6"/>
        </w:numPr>
        <w:bidi/>
        <w:jc w:val="both"/>
        <w:rPr>
          <w:rFonts w:ascii="Arial Narrow" w:hAnsi="Arial Narrow" w:cs="B Nazanin"/>
          <w:sz w:val="28"/>
          <w:szCs w:val="28"/>
          <w:rtl/>
          <w:lang w:bidi="fa-IR"/>
        </w:rPr>
      </w:pPr>
      <w:r w:rsidRPr="002F13DF">
        <w:rPr>
          <w:rFonts w:ascii="Arial Narrow" w:hAnsi="Arial Narrow" w:cs="B Nazanin"/>
          <w:sz w:val="28"/>
          <w:szCs w:val="28"/>
          <w:rtl/>
        </w:rPr>
        <w:t>وقتی که زیان‌دیده به نحوی از انحاء موجبات تسهیل ایجاد زیان را فراهم نموده</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یا</w:t>
      </w:r>
      <w:r w:rsidR="00F435C3" w:rsidRPr="002F13DF">
        <w:rPr>
          <w:rFonts w:ascii="Arial Narrow" w:hAnsi="Arial Narrow" w:cs="B Nazanin"/>
          <w:sz w:val="28"/>
          <w:szCs w:val="28"/>
          <w:rtl/>
        </w:rPr>
        <w:t xml:space="preserve"> به اضافه شدن آن کمک و یا وضعیت </w:t>
      </w:r>
      <w:r w:rsidRPr="002F13DF">
        <w:rPr>
          <w:rFonts w:ascii="Arial Narrow" w:hAnsi="Arial Narrow" w:cs="B Nazanin"/>
          <w:sz w:val="28"/>
          <w:szCs w:val="28"/>
          <w:rtl/>
        </w:rPr>
        <w:t>واردکننده زیان را‌تشدید کرده باشد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5 - اگر در اثر آسیبی که به بدن یا سلامتی کسی وارد شده در بدن او نقصی پیدا</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شود یا قو</w:t>
      </w:r>
      <w:r w:rsidR="00F435C3" w:rsidRPr="002F13DF">
        <w:rPr>
          <w:rFonts w:ascii="Arial Narrow" w:hAnsi="Arial Narrow" w:cs="B Nazanin"/>
          <w:sz w:val="28"/>
          <w:szCs w:val="28"/>
          <w:rtl/>
        </w:rPr>
        <w:t xml:space="preserve">ه کار زیان‌دیده کم گردد و یا از </w:t>
      </w:r>
      <w:r w:rsidRPr="002F13DF">
        <w:rPr>
          <w:rFonts w:ascii="Arial Narrow" w:hAnsi="Arial Narrow" w:cs="B Nazanin"/>
          <w:sz w:val="28"/>
          <w:szCs w:val="28"/>
          <w:rtl/>
        </w:rPr>
        <w:t>بین برود و یا موجب‌افزایش مخارج</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زندگانی او بشود واردکننده زیان مسئول جبران کلیه خسارات مزبور است</w:t>
      </w:r>
      <w:r w:rsidR="00F435C3" w:rsidRPr="002F13DF">
        <w:rPr>
          <w:rFonts w:ascii="Arial Narrow" w:hAnsi="Arial Narrow" w:cs="B Nazanin"/>
          <w:sz w:val="28"/>
          <w:szCs w:val="28"/>
          <w:lang w:bidi="fa-IR"/>
        </w:rPr>
        <w:t>.</w:t>
      </w:r>
      <w:r w:rsidR="00F435C3" w:rsidRPr="002F13DF">
        <w:rPr>
          <w:rFonts w:ascii="Arial Narrow" w:hAnsi="Arial Narrow" w:cs="B Nazanin"/>
          <w:sz w:val="28"/>
          <w:szCs w:val="28"/>
          <w:rtl/>
          <w:lang w:bidi="fa-IR"/>
        </w:rPr>
        <w:t xml:space="preserve"> </w:t>
      </w:r>
      <w:r w:rsidR="00F435C3" w:rsidRPr="002F13DF">
        <w:rPr>
          <w:rFonts w:ascii="Arial Narrow" w:hAnsi="Arial Narrow" w:cs="B Nazanin"/>
          <w:sz w:val="28"/>
          <w:szCs w:val="28"/>
          <w:rtl/>
        </w:rPr>
        <w:t xml:space="preserve">‌دادگاه جبران زیان </w:t>
      </w:r>
      <w:r w:rsidRPr="002F13DF">
        <w:rPr>
          <w:rFonts w:ascii="Arial Narrow" w:hAnsi="Arial Narrow" w:cs="B Nazanin"/>
          <w:sz w:val="28"/>
          <w:szCs w:val="28"/>
          <w:rtl/>
        </w:rPr>
        <w:t>را با رعایت اوضاع و احوال قضیه به طریق مستمری و یا پرداخت</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مبلغی دفعتاً واحده تعیین می‌نماید</w:t>
      </w:r>
      <w:r w:rsidR="00F435C3" w:rsidRPr="002F13DF">
        <w:rPr>
          <w:rFonts w:ascii="Arial Narrow" w:hAnsi="Arial Narrow" w:cs="B Nazanin"/>
          <w:sz w:val="28"/>
          <w:szCs w:val="28"/>
          <w:rtl/>
        </w:rPr>
        <w:t xml:space="preserve"> و در مواردی که جبران زیان‌باید </w:t>
      </w:r>
      <w:r w:rsidRPr="002F13DF">
        <w:rPr>
          <w:rFonts w:ascii="Arial Narrow" w:hAnsi="Arial Narrow" w:cs="B Nazanin"/>
          <w:sz w:val="28"/>
          <w:szCs w:val="28"/>
          <w:rtl/>
        </w:rPr>
        <w:t>به طریق مستمری</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به عمل آید تشخیص این که به چه اندازه و تا چه میزان و تا چه مبلغ می‌توان از</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واردکننده زیان تأمین گرفت با دادگاه است</w:t>
      </w:r>
      <w:r w:rsidR="00F435C3" w:rsidRPr="002F13DF">
        <w:rPr>
          <w:rFonts w:ascii="Arial Narrow" w:hAnsi="Arial Narrow" w:cs="B Nazanin"/>
          <w:sz w:val="28"/>
          <w:szCs w:val="28"/>
          <w:lang w:bidi="fa-IR"/>
        </w:rPr>
        <w:t>.</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‌اگر در موقع صدور حکم تعیین عواقب صدمات بدنی به طور تحقیق ممکن نباشد دادگاه از</w:t>
      </w:r>
      <w:r w:rsidR="00F435C3" w:rsidRPr="002F13DF">
        <w:rPr>
          <w:rFonts w:ascii="Arial Narrow" w:hAnsi="Arial Narrow" w:cs="B Nazanin"/>
          <w:sz w:val="28"/>
          <w:szCs w:val="28"/>
          <w:rtl/>
          <w:lang w:bidi="fa-IR"/>
        </w:rPr>
        <w:t xml:space="preserve"> </w:t>
      </w:r>
      <w:r w:rsidR="00F435C3" w:rsidRPr="002F13DF">
        <w:rPr>
          <w:rFonts w:ascii="Arial Narrow" w:hAnsi="Arial Narrow" w:cs="B Nazanin"/>
          <w:sz w:val="28"/>
          <w:szCs w:val="28"/>
          <w:rtl/>
        </w:rPr>
        <w:t xml:space="preserve">تاریخ صدور حکم تا دو </w:t>
      </w:r>
      <w:r w:rsidRPr="002F13DF">
        <w:rPr>
          <w:rFonts w:ascii="Arial Narrow" w:hAnsi="Arial Narrow" w:cs="B Nazanin"/>
          <w:sz w:val="28"/>
          <w:szCs w:val="28"/>
          <w:rtl/>
        </w:rPr>
        <w:t>سال حق تجدید نظر نسبت به حکم‌خواهد داشت</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6 - در صورت مرگ آسیب‌دیده زیان شامل کلیه هزینه‌ها مخصوصاً هزینه کفن و دفن</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م</w:t>
      </w:r>
      <w:r w:rsidR="00F435C3" w:rsidRPr="002F13DF">
        <w:rPr>
          <w:rFonts w:ascii="Arial Narrow" w:hAnsi="Arial Narrow" w:cs="B Nazanin"/>
          <w:sz w:val="28"/>
          <w:szCs w:val="28"/>
          <w:rtl/>
        </w:rPr>
        <w:t xml:space="preserve">ی‌باشد اگر مرگ فوری نباشد هزینه </w:t>
      </w:r>
      <w:r w:rsidRPr="002F13DF">
        <w:rPr>
          <w:rFonts w:ascii="Arial Narrow" w:hAnsi="Arial Narrow" w:cs="B Nazanin"/>
          <w:sz w:val="28"/>
          <w:szCs w:val="28"/>
          <w:rtl/>
        </w:rPr>
        <w:t>معالجه و زیان ناشی‌از سلب قدرت کار کردن در مدت</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ناخوشی نیز جزء زیان محسوب خواهد شد</w:t>
      </w:r>
      <w:r w:rsidR="00F435C3" w:rsidRPr="002F13DF">
        <w:rPr>
          <w:rFonts w:ascii="Arial Narrow" w:hAnsi="Arial Narrow" w:cs="B Nazanin"/>
          <w:sz w:val="28"/>
          <w:szCs w:val="28"/>
          <w:lang w:bidi="fa-IR"/>
        </w:rPr>
        <w:t>.</w:t>
      </w:r>
      <w:r w:rsidR="00F435C3" w:rsidRPr="002F13DF">
        <w:rPr>
          <w:rFonts w:ascii="Arial Narrow" w:hAnsi="Arial Narrow" w:cs="B Nazanin"/>
          <w:sz w:val="28"/>
          <w:szCs w:val="28"/>
          <w:rtl/>
          <w:lang w:bidi="fa-IR"/>
        </w:rPr>
        <w:t xml:space="preserve"> </w:t>
      </w:r>
      <w:r w:rsidR="00F435C3" w:rsidRPr="002F13DF">
        <w:rPr>
          <w:rFonts w:ascii="Arial Narrow" w:hAnsi="Arial Narrow" w:cs="B Nazanin"/>
          <w:sz w:val="28"/>
          <w:szCs w:val="28"/>
          <w:rtl/>
        </w:rPr>
        <w:t xml:space="preserve">‌در صورتی که در زمان وقوع </w:t>
      </w:r>
      <w:r w:rsidRPr="002F13DF">
        <w:rPr>
          <w:rFonts w:ascii="Arial Narrow" w:hAnsi="Arial Narrow" w:cs="B Nazanin"/>
          <w:sz w:val="28"/>
          <w:szCs w:val="28"/>
          <w:rtl/>
        </w:rPr>
        <w:t>آسیب زیاندیده قانوناً مکلف بوده و یا ممکن است بعدها</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مکلف شود شخص ثالثی را نگاهداری می‌نماید</w:t>
      </w:r>
      <w:r w:rsidR="00F435C3" w:rsidRPr="002F13DF">
        <w:rPr>
          <w:rFonts w:ascii="Arial Narrow" w:hAnsi="Arial Narrow" w:cs="B Nazanin"/>
          <w:sz w:val="28"/>
          <w:szCs w:val="28"/>
          <w:rtl/>
        </w:rPr>
        <w:t xml:space="preserve"> و در اثر مرگ او‌شخص ثالث </w:t>
      </w:r>
      <w:r w:rsidRPr="002F13DF">
        <w:rPr>
          <w:rFonts w:ascii="Arial Narrow" w:hAnsi="Arial Narrow" w:cs="B Nazanin"/>
          <w:sz w:val="28"/>
          <w:szCs w:val="28"/>
          <w:rtl/>
        </w:rPr>
        <w:t>از آن حق محروم</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گردد واردکننده زیان باید مبلغی به عنوان مستمری متناسب با مدتی که ادامه حیات</w:t>
      </w:r>
      <w:r w:rsidR="00F435C3" w:rsidRPr="002F13DF">
        <w:rPr>
          <w:rFonts w:ascii="Arial Narrow" w:hAnsi="Arial Narrow" w:cs="B Nazanin"/>
          <w:sz w:val="28"/>
          <w:szCs w:val="28"/>
          <w:rtl/>
          <w:lang w:bidi="fa-IR"/>
        </w:rPr>
        <w:t xml:space="preserve"> </w:t>
      </w:r>
      <w:r w:rsidR="00F435C3" w:rsidRPr="002F13DF">
        <w:rPr>
          <w:rFonts w:ascii="Arial Narrow" w:hAnsi="Arial Narrow" w:cs="B Nazanin"/>
          <w:sz w:val="28"/>
          <w:szCs w:val="28"/>
          <w:rtl/>
        </w:rPr>
        <w:t xml:space="preserve">آسیب‌دیده عادتاً ممکن و </w:t>
      </w:r>
      <w:r w:rsidRPr="002F13DF">
        <w:rPr>
          <w:rFonts w:ascii="Arial Narrow" w:hAnsi="Arial Narrow" w:cs="B Nazanin"/>
          <w:sz w:val="28"/>
          <w:szCs w:val="28"/>
          <w:rtl/>
        </w:rPr>
        <w:t>مکلف به‌نگاهداری شخص ثالث بوده به آن شخص پرداخت کند در</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این صورت تشخیص میزان تأمین که باید گرفته شود با دادگاه است</w:t>
      </w:r>
      <w:r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‌در صورتی که در زمان وقوع آسیب نطفه شخص ثالث بسته شده و یا هنوز طفل به دنیا</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نیامده باشد شخص مزبور استحقاق مستمری را خواهد داشت</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lastRenderedPageBreak/>
        <w:t>‌ماده 7 - کسی که نگاهداری یا مواظبت مجنون یا صغیر قانوناً یا بر حسب قرارداد به</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عهده او می</w:t>
      </w:r>
      <w:r w:rsidR="00F435C3" w:rsidRPr="002F13DF">
        <w:rPr>
          <w:rFonts w:ascii="Arial Narrow" w:hAnsi="Arial Narrow" w:cs="B Nazanin"/>
          <w:sz w:val="28"/>
          <w:szCs w:val="28"/>
          <w:rtl/>
        </w:rPr>
        <w:t xml:space="preserve">‌باشد در صورت تقصیر در نگاهداری </w:t>
      </w:r>
      <w:r w:rsidRPr="002F13DF">
        <w:rPr>
          <w:rFonts w:ascii="Arial Narrow" w:hAnsi="Arial Narrow" w:cs="B Nazanin"/>
          <w:sz w:val="28"/>
          <w:szCs w:val="28"/>
          <w:rtl/>
        </w:rPr>
        <w:t>یا مواظبت‌مسئول جبران زیان وارده از</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ناحیه مجنون و یا صغیر می‌باشد و در صورتی که استطاعت جبران تمام یا قسمتی از زیان</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وارده را نداشته باشد از مال‌مجنون یا صغیر زیان جبران خواهد شد و در هر صورت</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جبران</w:t>
      </w:r>
      <w:r w:rsidR="00F435C3" w:rsidRPr="002F13DF">
        <w:rPr>
          <w:rFonts w:ascii="Arial Narrow" w:hAnsi="Arial Narrow" w:cs="B Nazanin"/>
          <w:sz w:val="28"/>
          <w:szCs w:val="28"/>
          <w:rtl/>
        </w:rPr>
        <w:t xml:space="preserve"> زیان باید به نحوی صورت گیرد که </w:t>
      </w:r>
      <w:r w:rsidRPr="002F13DF">
        <w:rPr>
          <w:rFonts w:ascii="Arial Narrow" w:hAnsi="Arial Narrow" w:cs="B Nazanin"/>
          <w:sz w:val="28"/>
          <w:szCs w:val="28"/>
          <w:rtl/>
        </w:rPr>
        <w:t>موجب عسرت و تنگدستی جبران‌کننده نباشد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8 - کسی که در اثر تصدیقات یا انتشارات مخالف واقع به حیثیت و اعتبارات و و</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موقعیت دیگری زیان وارد آورد مسئول جبران آن است</w:t>
      </w:r>
      <w:r w:rsidR="00F435C3" w:rsidRPr="002F13DF">
        <w:rPr>
          <w:rFonts w:ascii="Arial Narrow" w:hAnsi="Arial Narrow" w:cs="B Nazanin"/>
          <w:sz w:val="28"/>
          <w:szCs w:val="28"/>
          <w:lang w:bidi="fa-IR"/>
        </w:rPr>
        <w:t>.</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‌شخصی که در اثر انتشارات مزبور یا سایر وسایل مخالف با حسن نیت مشتریانش کم و یا</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در معرض از بین رفتن باشد می‌تواند موقوف شدن عملیات‌مزبور را خواسته و در صورت</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اثبات تقصیر زیان وارده را از واردکننده مطالبه نماید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9 - دختری که در اثر اعمال حیله یا تهدید و یا سوء استفاده از زیر دست بودن</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برای ه</w:t>
      </w:r>
      <w:r w:rsidR="00F435C3" w:rsidRPr="002F13DF">
        <w:rPr>
          <w:rFonts w:ascii="Arial Narrow" w:hAnsi="Arial Narrow" w:cs="B Nazanin"/>
          <w:sz w:val="28"/>
          <w:szCs w:val="28"/>
          <w:rtl/>
        </w:rPr>
        <w:t xml:space="preserve">مخوابگی نامشروع شده می‌تواند از </w:t>
      </w:r>
      <w:r w:rsidRPr="002F13DF">
        <w:rPr>
          <w:rFonts w:ascii="Arial Narrow" w:hAnsi="Arial Narrow" w:cs="B Nazanin"/>
          <w:sz w:val="28"/>
          <w:szCs w:val="28"/>
          <w:rtl/>
        </w:rPr>
        <w:t>مرتکب علاوه از زیان مادی‌مطالبه زیان</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معنوی هم بنماید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10 - کسی که به حیثیت و اعتبارات شخصی یا خانوادگی او لطمه وارد شود</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می‌تواند از ک</w:t>
      </w:r>
      <w:r w:rsidR="00F435C3" w:rsidRPr="002F13DF">
        <w:rPr>
          <w:rFonts w:ascii="Arial Narrow" w:hAnsi="Arial Narrow" w:cs="B Nazanin"/>
          <w:sz w:val="28"/>
          <w:szCs w:val="28"/>
          <w:rtl/>
        </w:rPr>
        <w:t xml:space="preserve">سی که لطمه وارد آورده است جبران </w:t>
      </w:r>
      <w:r w:rsidRPr="002F13DF">
        <w:rPr>
          <w:rFonts w:ascii="Arial Narrow" w:hAnsi="Arial Narrow" w:cs="B Nazanin"/>
          <w:sz w:val="28"/>
          <w:szCs w:val="28"/>
          <w:rtl/>
        </w:rPr>
        <w:t>زیان مادی‌معنوی خود را بخواهد هر</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گاه اهمیت زیان و نوع تقصیر ایجاب نماید دادگاه می‌تواند در صورت اثبات تقصیر</w:t>
      </w:r>
      <w:r w:rsidR="00F435C3" w:rsidRPr="002F13DF">
        <w:rPr>
          <w:rFonts w:ascii="Arial Narrow" w:hAnsi="Arial Narrow" w:cs="B Nazanin"/>
          <w:sz w:val="28"/>
          <w:szCs w:val="28"/>
          <w:rtl/>
          <w:lang w:bidi="fa-IR"/>
        </w:rPr>
        <w:t xml:space="preserve"> </w:t>
      </w:r>
      <w:r w:rsidR="00F435C3" w:rsidRPr="002F13DF">
        <w:rPr>
          <w:rFonts w:ascii="Arial Narrow" w:hAnsi="Arial Narrow" w:cs="B Nazanin"/>
          <w:sz w:val="28"/>
          <w:szCs w:val="28"/>
          <w:rtl/>
        </w:rPr>
        <w:t xml:space="preserve">علاوه بر </w:t>
      </w:r>
      <w:r w:rsidRPr="002F13DF">
        <w:rPr>
          <w:rFonts w:ascii="Arial Narrow" w:hAnsi="Arial Narrow" w:cs="B Nazanin"/>
          <w:sz w:val="28"/>
          <w:szCs w:val="28"/>
          <w:rtl/>
        </w:rPr>
        <w:t>صدور حکم به خسارت مالی‌حکم به رفع زیان از طریق دیگر از قبیل الزام به</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عذرخواهی و درج حکم در جراید و امثال آن نماید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11 - کارمندان دولت و شهرداریها و مؤسسات وابسته به آنها که به مناسبت انجام</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وظی</w:t>
      </w:r>
      <w:r w:rsidR="00F435C3" w:rsidRPr="002F13DF">
        <w:rPr>
          <w:rFonts w:ascii="Arial Narrow" w:hAnsi="Arial Narrow" w:cs="B Nazanin"/>
          <w:sz w:val="28"/>
          <w:szCs w:val="28"/>
          <w:rtl/>
        </w:rPr>
        <w:t xml:space="preserve">فه عمداً یا در نتیجه بی‌احتیاطی </w:t>
      </w:r>
      <w:r w:rsidRPr="002F13DF">
        <w:rPr>
          <w:rFonts w:ascii="Arial Narrow" w:hAnsi="Arial Narrow" w:cs="B Nazanin"/>
          <w:sz w:val="28"/>
          <w:szCs w:val="28"/>
          <w:rtl/>
        </w:rPr>
        <w:t>خساراتی به اشخاص‌وارد نمایند شخصاً مسئول جبران</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خسارت وارده می‌باشند ولی هر گاه خسارا</w:t>
      </w:r>
      <w:r w:rsidR="00F435C3" w:rsidRPr="002F13DF">
        <w:rPr>
          <w:rFonts w:ascii="Arial Narrow" w:hAnsi="Arial Narrow" w:cs="B Nazanin"/>
          <w:sz w:val="28"/>
          <w:szCs w:val="28"/>
          <w:rtl/>
        </w:rPr>
        <w:t xml:space="preserve">ت وارده مستند به عمل آنان نبوده </w:t>
      </w:r>
      <w:r w:rsidRPr="002F13DF">
        <w:rPr>
          <w:rFonts w:ascii="Arial Narrow" w:hAnsi="Arial Narrow" w:cs="B Nazanin"/>
          <w:sz w:val="28"/>
          <w:szCs w:val="28"/>
          <w:rtl/>
        </w:rPr>
        <w:t>و مربوط به</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نقص وسایل ادارات و یا‌مؤسسات مزبور باشد در این صورت جبران خسارت بر عهده اداره</w:t>
      </w:r>
      <w:r w:rsidR="00F435C3" w:rsidRPr="002F13DF">
        <w:rPr>
          <w:rFonts w:ascii="Arial Narrow" w:hAnsi="Arial Narrow" w:cs="B Nazanin"/>
          <w:sz w:val="28"/>
          <w:szCs w:val="28"/>
          <w:rtl/>
          <w:lang w:bidi="fa-IR"/>
        </w:rPr>
        <w:t xml:space="preserve"> </w:t>
      </w:r>
      <w:r w:rsidR="00F435C3" w:rsidRPr="002F13DF">
        <w:rPr>
          <w:rFonts w:ascii="Arial Narrow" w:hAnsi="Arial Narrow" w:cs="B Nazanin"/>
          <w:sz w:val="28"/>
          <w:szCs w:val="28"/>
          <w:rtl/>
        </w:rPr>
        <w:t xml:space="preserve">یا مؤسسه مربوطه است ولی </w:t>
      </w:r>
      <w:r w:rsidRPr="002F13DF">
        <w:rPr>
          <w:rFonts w:ascii="Arial Narrow" w:hAnsi="Arial Narrow" w:cs="B Nazanin"/>
          <w:sz w:val="28"/>
          <w:szCs w:val="28"/>
          <w:rtl/>
        </w:rPr>
        <w:t>در مورد اعمال حاکمیت دولت هر گاه اقداماتی که بر‌حسب</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ضرورت برای تأمین منافع اجتم</w:t>
      </w:r>
      <w:r w:rsidR="00F435C3" w:rsidRPr="002F13DF">
        <w:rPr>
          <w:rFonts w:ascii="Arial Narrow" w:hAnsi="Arial Narrow" w:cs="B Nazanin"/>
          <w:sz w:val="28"/>
          <w:szCs w:val="28"/>
          <w:rtl/>
        </w:rPr>
        <w:t xml:space="preserve">اعی طبق قانون به عمل آید و موجب </w:t>
      </w:r>
      <w:r w:rsidRPr="002F13DF">
        <w:rPr>
          <w:rFonts w:ascii="Arial Narrow" w:hAnsi="Arial Narrow" w:cs="B Nazanin"/>
          <w:sz w:val="28"/>
          <w:szCs w:val="28"/>
          <w:rtl/>
        </w:rPr>
        <w:t>ضرر دیگری شود دولت</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مجبور به پرداخت خسارات نخواهد بود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12 - کارفرمایانی که مشمول قانون کار هستند مسئول جبران خساراتی می‌باشند که</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 xml:space="preserve">از طرف </w:t>
      </w:r>
      <w:r w:rsidR="00F435C3" w:rsidRPr="002F13DF">
        <w:rPr>
          <w:rFonts w:ascii="Arial Narrow" w:hAnsi="Arial Narrow" w:cs="B Nazanin"/>
          <w:sz w:val="28"/>
          <w:szCs w:val="28"/>
          <w:rtl/>
        </w:rPr>
        <w:t xml:space="preserve">کارکنان اداری و یا کارگران آنان </w:t>
      </w:r>
      <w:r w:rsidRPr="002F13DF">
        <w:rPr>
          <w:rFonts w:ascii="Arial Narrow" w:hAnsi="Arial Narrow" w:cs="B Nazanin"/>
          <w:sz w:val="28"/>
          <w:szCs w:val="28"/>
          <w:rtl/>
        </w:rPr>
        <w:t>در حین انجام کار یا‌به مناسبت آن وارد</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شده است مگر این که محرز شود تمام احتیاطهایی که اوضاع و احوال قضیه ایجاب</w:t>
      </w:r>
      <w:r w:rsidR="00F435C3" w:rsidRPr="002F13DF">
        <w:rPr>
          <w:rFonts w:ascii="Arial Narrow" w:hAnsi="Arial Narrow" w:cs="B Nazanin"/>
          <w:sz w:val="28"/>
          <w:szCs w:val="28"/>
          <w:rtl/>
          <w:lang w:bidi="fa-IR"/>
        </w:rPr>
        <w:t xml:space="preserve"> </w:t>
      </w:r>
      <w:r w:rsidR="00F435C3" w:rsidRPr="002F13DF">
        <w:rPr>
          <w:rFonts w:ascii="Arial Narrow" w:hAnsi="Arial Narrow" w:cs="B Nazanin"/>
          <w:sz w:val="28"/>
          <w:szCs w:val="28"/>
          <w:rtl/>
        </w:rPr>
        <w:t xml:space="preserve">می‌نموده </w:t>
      </w:r>
      <w:r w:rsidRPr="002F13DF">
        <w:rPr>
          <w:rFonts w:ascii="Arial Narrow" w:hAnsi="Arial Narrow" w:cs="B Nazanin"/>
          <w:sz w:val="28"/>
          <w:szCs w:val="28"/>
          <w:rtl/>
        </w:rPr>
        <w:t>به عمل آورده و یا این که اگر‌احتیاطهای مزبور را به عمل می‌آورند باز هم</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جلوگیری از ورود زیان مق</w:t>
      </w:r>
      <w:r w:rsidR="00F435C3" w:rsidRPr="002F13DF">
        <w:rPr>
          <w:rFonts w:ascii="Arial Narrow" w:hAnsi="Arial Narrow" w:cs="B Nazanin"/>
          <w:sz w:val="28"/>
          <w:szCs w:val="28"/>
          <w:rtl/>
        </w:rPr>
        <w:t xml:space="preserve">دور نمی‌بود کارفرما می‌تواند به </w:t>
      </w:r>
      <w:r w:rsidRPr="002F13DF">
        <w:rPr>
          <w:rFonts w:ascii="Arial Narrow" w:hAnsi="Arial Narrow" w:cs="B Nazanin"/>
          <w:sz w:val="28"/>
          <w:szCs w:val="28"/>
          <w:rtl/>
        </w:rPr>
        <w:t>واردکننده خسارت در صورتی</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که مطابق قانون‌مسئول شناخته شود مراجعه نماید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13 - کارفرمایان مشمول ماده 12 مکلفند تمام کارگران و کارکنان اداری خود را</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در م</w:t>
      </w:r>
      <w:r w:rsidR="00F435C3" w:rsidRPr="002F13DF">
        <w:rPr>
          <w:rFonts w:ascii="Arial Narrow" w:hAnsi="Arial Narrow" w:cs="B Nazanin"/>
          <w:sz w:val="28"/>
          <w:szCs w:val="28"/>
          <w:rtl/>
        </w:rPr>
        <w:t xml:space="preserve">قابل خسارت وارده از ناحیه آن به </w:t>
      </w:r>
      <w:r w:rsidRPr="002F13DF">
        <w:rPr>
          <w:rFonts w:ascii="Arial Narrow" w:hAnsi="Arial Narrow" w:cs="B Nazanin"/>
          <w:sz w:val="28"/>
          <w:szCs w:val="28"/>
          <w:rtl/>
        </w:rPr>
        <w:t>اشخاص ثالث بیمه‌نمایند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14 - در مورد ماده 12 هر گاه چند نفر مجتمعاً زیانی وارد آورند متضامناً مسئول</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جبران خسارت وارده هستند</w:t>
      </w:r>
      <w:r w:rsidR="00F435C3" w:rsidRPr="002F13DF">
        <w:rPr>
          <w:rFonts w:ascii="Arial Narrow" w:hAnsi="Arial Narrow" w:cs="B Nazanin"/>
          <w:sz w:val="28"/>
          <w:szCs w:val="28"/>
          <w:lang w:bidi="fa-IR"/>
        </w:rPr>
        <w:t>.</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‌در این مورد میزان مسئولیت هر یک از آنان با توجه به نحوه مداخله هر یک از طرف</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دادگاه تعیین می‌شود</w:t>
      </w:r>
      <w:r w:rsidR="00F435C3"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‌ماده 15 - کسی که در مقام دفاع مشروع موجب خسارات بدنی یا مالی شخص متعددی شود</w:t>
      </w:r>
      <w:r w:rsidR="00F435C3" w:rsidRPr="002F13DF">
        <w:rPr>
          <w:rFonts w:ascii="Arial Narrow" w:hAnsi="Arial Narrow" w:cs="B Nazanin"/>
          <w:sz w:val="28"/>
          <w:szCs w:val="28"/>
          <w:rtl/>
          <w:lang w:bidi="fa-IR"/>
        </w:rPr>
        <w:t xml:space="preserve"> </w:t>
      </w:r>
      <w:r w:rsidR="00F435C3" w:rsidRPr="002F13DF">
        <w:rPr>
          <w:rFonts w:ascii="Arial Narrow" w:hAnsi="Arial Narrow" w:cs="B Nazanin"/>
          <w:sz w:val="28"/>
          <w:szCs w:val="28"/>
          <w:rtl/>
        </w:rPr>
        <w:t xml:space="preserve">مسئول خسارت نیست مشروط بر </w:t>
      </w:r>
      <w:r w:rsidRPr="002F13DF">
        <w:rPr>
          <w:rFonts w:ascii="Arial Narrow" w:hAnsi="Arial Narrow" w:cs="B Nazanin"/>
          <w:sz w:val="28"/>
          <w:szCs w:val="28"/>
          <w:rtl/>
        </w:rPr>
        <w:t>این که خسارت‌وارده بر حسب متعارف متناسب با دفاع باشد</w:t>
      </w:r>
      <w:r w:rsidRPr="002F13DF">
        <w:rPr>
          <w:rFonts w:ascii="Arial Narrow" w:hAnsi="Arial Narrow" w:cs="B Nazanin"/>
          <w:sz w:val="28"/>
          <w:szCs w:val="28"/>
          <w:lang w:bidi="fa-IR"/>
        </w:rPr>
        <w:t>.</w:t>
      </w:r>
    </w:p>
    <w:p w:rsidR="00F435C3" w:rsidRPr="002F13DF" w:rsidRDefault="005579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lastRenderedPageBreak/>
        <w:t>‌ماده 16 - وزارت دادگستری مأمور اجرای این قانون است</w:t>
      </w:r>
      <w:r w:rsidR="00F435C3" w:rsidRPr="002F13DF">
        <w:rPr>
          <w:rFonts w:ascii="Arial Narrow" w:hAnsi="Arial Narrow" w:cs="B Nazanin"/>
          <w:sz w:val="28"/>
          <w:szCs w:val="28"/>
          <w:lang w:bidi="fa-IR"/>
        </w:rPr>
        <w:t>.</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‌قانون فوق که مشتمل بر شانزده ما</w:t>
      </w:r>
      <w:r w:rsidR="00F435C3" w:rsidRPr="002F13DF">
        <w:rPr>
          <w:rFonts w:ascii="Arial Narrow" w:hAnsi="Arial Narrow" w:cs="B Nazanin"/>
          <w:sz w:val="28"/>
          <w:szCs w:val="28"/>
          <w:rtl/>
        </w:rPr>
        <w:t xml:space="preserve">ده و در تاریخ هفتم اردیبهشت ماه </w:t>
      </w:r>
      <w:r w:rsidRPr="002F13DF">
        <w:rPr>
          <w:rFonts w:ascii="Arial Narrow" w:hAnsi="Arial Narrow" w:cs="B Nazanin"/>
          <w:sz w:val="28"/>
          <w:szCs w:val="28"/>
          <w:rtl/>
        </w:rPr>
        <w:t>یک هزار و سیصد</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و سی و نه به تصویب کمیسیون مشترک دادگستری مجلسین‌رسیده است به موجب قانون اجازه</w:t>
      </w:r>
      <w:r w:rsidR="00F435C3" w:rsidRPr="002F13DF">
        <w:rPr>
          <w:rFonts w:ascii="Arial Narrow" w:hAnsi="Arial Narrow" w:cs="B Nazanin"/>
          <w:sz w:val="28"/>
          <w:szCs w:val="28"/>
          <w:rtl/>
          <w:lang w:bidi="fa-IR"/>
        </w:rPr>
        <w:t xml:space="preserve"> </w:t>
      </w:r>
      <w:r w:rsidR="00F435C3" w:rsidRPr="002F13DF">
        <w:rPr>
          <w:rFonts w:ascii="Arial Narrow" w:hAnsi="Arial Narrow" w:cs="B Nazanin"/>
          <w:sz w:val="28"/>
          <w:szCs w:val="28"/>
          <w:rtl/>
        </w:rPr>
        <w:t xml:space="preserve">اجراء لوایح </w:t>
      </w:r>
      <w:r w:rsidRPr="002F13DF">
        <w:rPr>
          <w:rFonts w:ascii="Arial Narrow" w:hAnsi="Arial Narrow" w:cs="B Nazanin"/>
          <w:sz w:val="28"/>
          <w:szCs w:val="28"/>
          <w:rtl/>
        </w:rPr>
        <w:t>پیشنهادی وزیر فعلی دادگستری پس از تصویب کمیسیون مشترک قوانین</w:t>
      </w:r>
      <w:r w:rsidR="00F435C3" w:rsidRPr="002F13DF">
        <w:rPr>
          <w:rFonts w:ascii="Arial Narrow" w:hAnsi="Arial Narrow" w:cs="B Nazanin"/>
          <w:sz w:val="28"/>
          <w:szCs w:val="28"/>
          <w:rtl/>
          <w:lang w:bidi="fa-IR"/>
        </w:rPr>
        <w:t xml:space="preserve"> </w:t>
      </w:r>
      <w:r w:rsidRPr="002F13DF">
        <w:rPr>
          <w:rFonts w:ascii="Arial Narrow" w:hAnsi="Arial Narrow" w:cs="B Nazanin"/>
          <w:sz w:val="28"/>
          <w:szCs w:val="28"/>
          <w:rtl/>
        </w:rPr>
        <w:t>دادگستری مجلسین قابل اجراء‌می‌باشد</w:t>
      </w:r>
      <w:r w:rsidR="00F435C3" w:rsidRPr="002F13DF">
        <w:rPr>
          <w:rFonts w:ascii="Arial Narrow" w:hAnsi="Arial Narrow" w:cs="B Nazanin"/>
          <w:sz w:val="28"/>
          <w:szCs w:val="28"/>
          <w:lang w:bidi="fa-IR"/>
        </w:rPr>
        <w:t>.</w:t>
      </w:r>
      <w:r w:rsidR="00F435C3" w:rsidRPr="002F13DF">
        <w:rPr>
          <w:rFonts w:ascii="Arial Narrow" w:hAnsi="Arial Narrow" w:cs="B Nazanin"/>
          <w:sz w:val="28"/>
          <w:szCs w:val="28"/>
          <w:rtl/>
          <w:lang w:bidi="fa-IR"/>
        </w:rPr>
        <w:t xml:space="preserve"> </w:t>
      </w:r>
    </w:p>
    <w:p w:rsidR="00F435C3" w:rsidRPr="002F13DF" w:rsidRDefault="00F435C3" w:rsidP="00F435C3">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‌رییس مجلس </w:t>
      </w:r>
      <w:r w:rsidR="005579C3" w:rsidRPr="002F13DF">
        <w:rPr>
          <w:rFonts w:ascii="Arial Narrow" w:hAnsi="Arial Narrow" w:cs="B Nazanin"/>
          <w:sz w:val="28"/>
          <w:szCs w:val="28"/>
          <w:rtl/>
        </w:rPr>
        <w:t>سنا رییس مجلس شورای ملی</w:t>
      </w:r>
    </w:p>
    <w:p w:rsidR="000C2158" w:rsidRPr="002F13DF" w:rsidRDefault="005579C3" w:rsidP="00F435C3">
      <w:pPr>
        <w:bidi/>
        <w:jc w:val="both"/>
        <w:rPr>
          <w:rFonts w:ascii="Arial Narrow" w:hAnsi="Arial Narrow" w:cs="B Nazanin"/>
          <w:sz w:val="28"/>
          <w:szCs w:val="28"/>
          <w:rtl/>
        </w:rPr>
      </w:pPr>
      <w:r w:rsidRPr="002F13DF">
        <w:rPr>
          <w:rFonts w:ascii="Arial Narrow" w:hAnsi="Arial Narrow" w:cs="B Nazanin"/>
          <w:sz w:val="28"/>
          <w:szCs w:val="28"/>
          <w:rtl/>
        </w:rPr>
        <w:t>‌محسن صدر رضا حکمت</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ماده </w:t>
      </w:r>
      <w:r w:rsidRPr="002F13DF">
        <w:rPr>
          <w:rFonts w:ascii="Arial Narrow" w:hAnsi="Arial Narrow" w:cs="B Nazanin"/>
          <w:sz w:val="28"/>
          <w:szCs w:val="28"/>
          <w:rtl/>
          <w:lang w:bidi="fa-IR"/>
        </w:rPr>
        <w:t>۵۵</w:t>
      </w:r>
      <w:r w:rsidRPr="002F13DF">
        <w:rPr>
          <w:rFonts w:ascii="Arial Narrow" w:hAnsi="Arial Narrow" w:cs="B Nazanin"/>
          <w:sz w:val="28"/>
          <w:szCs w:val="28"/>
          <w:rtl/>
        </w:rPr>
        <w:t xml:space="preserve"> قانون شهرداری چیست</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در ماده </w:t>
      </w:r>
      <w:r w:rsidRPr="002F13DF">
        <w:rPr>
          <w:rFonts w:ascii="Arial Narrow" w:hAnsi="Arial Narrow" w:cs="B Nazanin"/>
          <w:sz w:val="28"/>
          <w:szCs w:val="28"/>
          <w:rtl/>
          <w:lang w:bidi="fa-IR"/>
        </w:rPr>
        <w:t>۵۵</w:t>
      </w:r>
      <w:r w:rsidRPr="002F13DF">
        <w:rPr>
          <w:rFonts w:ascii="Arial Narrow" w:hAnsi="Arial Narrow" w:cs="B Nazanin"/>
          <w:sz w:val="28"/>
          <w:szCs w:val="28"/>
          <w:rtl/>
        </w:rPr>
        <w:t xml:space="preserve"> قانون شهرداری، وظایف شهرداری‌ها به طور واضح و مشخص بیان شده است. برخی از مهم‌ترین وظایف شهرداری مطابق با این ماده عبارتند از: ایجاد خیابان‌ها و کوچه ها، تنظیف و نگهداری و تسطیح معابر، احداث تاسیسات تولید و توزیع برق، ایجاد امکان به خصوص برای تخلیه زباله و </w:t>
      </w:r>
      <w:r w:rsidRPr="002F13DF">
        <w:rPr>
          <w:rFonts w:ascii="Arial Narrow" w:hAnsi="Arial Narrow" w:cs="Times New Roman"/>
          <w:sz w:val="28"/>
          <w:szCs w:val="28"/>
          <w:rtl/>
        </w:rPr>
        <w:t>… </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در زیر ماده </w:t>
      </w:r>
      <w:r w:rsidRPr="002F13DF">
        <w:rPr>
          <w:rFonts w:ascii="Arial Narrow" w:hAnsi="Arial Narrow" w:cs="B Nazanin"/>
          <w:sz w:val="28"/>
          <w:szCs w:val="28"/>
          <w:rtl/>
          <w:lang w:bidi="fa-IR"/>
        </w:rPr>
        <w:t>۵۵</w:t>
      </w:r>
      <w:r w:rsidRPr="002F13DF">
        <w:rPr>
          <w:rFonts w:ascii="Arial Narrow" w:hAnsi="Arial Narrow" w:cs="B Nazanin"/>
          <w:sz w:val="28"/>
          <w:szCs w:val="28"/>
          <w:rtl/>
        </w:rPr>
        <w:t xml:space="preserve"> قانون شهرداری با تبصره</w:t>
      </w:r>
      <w:r w:rsidRPr="002F13DF">
        <w:rPr>
          <w:rFonts w:ascii="Arial Narrow" w:hAnsi="Arial Narrow" w:cs="B Nazanin"/>
          <w:sz w:val="28"/>
          <w:szCs w:val="28"/>
          <w:cs/>
        </w:rPr>
        <w:t>‎‌</w:t>
      </w:r>
      <w:r w:rsidRPr="002F13DF">
        <w:rPr>
          <w:rFonts w:ascii="Arial Narrow" w:hAnsi="Arial Narrow" w:cs="B Nazanin"/>
          <w:sz w:val="28"/>
          <w:szCs w:val="28"/>
          <w:rtl/>
        </w:rPr>
        <w:t>های مرتبط با این قانون آورده شده است:</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مفاد این قانون عبارتند از</w:t>
      </w:r>
      <w:r w:rsidRPr="002F13DF">
        <w:rPr>
          <w:rFonts w:ascii="Arial Narrow" w:hAnsi="Arial Narrow" w:cs="B Nazanin"/>
          <w:sz w:val="28"/>
          <w:szCs w:val="28"/>
          <w:lang w:bidi="fa-IR"/>
        </w:rPr>
        <w:t>:</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 </w:t>
      </w:r>
      <w:r w:rsidRPr="002F13DF">
        <w:rPr>
          <w:rFonts w:ascii="Arial Narrow" w:hAnsi="Arial Narrow" w:cs="B Nazanin"/>
          <w:sz w:val="28"/>
          <w:szCs w:val="28"/>
          <w:rtl/>
        </w:rPr>
        <w:t>ایجاد خیابانها و کوچه‌ها و میدانها و باغهای عمومی و مجاری آب و توسعه معابر در حدود قوانین موضوعه.</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۲. </w:t>
      </w:r>
      <w:r w:rsidRPr="002F13DF">
        <w:rPr>
          <w:rFonts w:ascii="Arial Narrow" w:hAnsi="Arial Narrow" w:cs="B Nazanin"/>
          <w:sz w:val="28"/>
          <w:szCs w:val="28"/>
          <w:rtl/>
        </w:rPr>
        <w:t>تنظیف و نگاهداری و تسطیح معابر و انهار عمومی و مجاری آبها و فاضلاب ‌و تنقیه ‌قنوات ‌مربوط ‌به‌ شهر و تأمین آب و روشنایی به وسائل ممکنه.</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تبصره </w:t>
      </w:r>
      <w:r w:rsidRPr="002F13DF">
        <w:rPr>
          <w:rFonts w:ascii="Arial Narrow" w:hAnsi="Arial Narrow" w:cs="B Nazanin"/>
          <w:sz w:val="28"/>
          <w:szCs w:val="28"/>
          <w:rtl/>
          <w:lang w:bidi="fa-IR"/>
        </w:rPr>
        <w:t xml:space="preserve">۱- </w:t>
      </w:r>
      <w:r w:rsidRPr="002F13DF">
        <w:rPr>
          <w:rFonts w:ascii="Arial Narrow" w:hAnsi="Arial Narrow" w:cs="B Nazanin"/>
          <w:sz w:val="28"/>
          <w:szCs w:val="28"/>
          <w:rtl/>
        </w:rPr>
        <w:t>سد معابر عمومی و اشغال پیاده روها و استفاده غیر مجاز آنها و میدانها و پارکها و باغ های عمومی برای کسب و یا سکنی و یا هر عنوان دیگری ممنوع است و شهرداری مکلف است از آن جلوگیری و در رفع موانع موجود و آزاد نمودن معابر و اماکن مذکور فوق وسیله مأمورین خود رأساً اقدام کند.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در مورد دکه‌های منصوب قبل از تصویب این قانون، شهرداری مکلف است نسبت به برداشتن آنها اقدام وچنانچه صاحبان این قبیل دکه ها ادعای خسارتی داشته باشند با نظر کمیسیون مقرر در ماده </w:t>
      </w:r>
      <w:r w:rsidRPr="002F13DF">
        <w:rPr>
          <w:rFonts w:ascii="Arial Narrow" w:hAnsi="Arial Narrow" w:cs="B Nazanin"/>
          <w:sz w:val="28"/>
          <w:szCs w:val="28"/>
          <w:rtl/>
          <w:lang w:bidi="fa-IR"/>
        </w:rPr>
        <w:t>۷۷</w:t>
      </w:r>
      <w:r w:rsidRPr="002F13DF">
        <w:rPr>
          <w:rFonts w:ascii="Arial Narrow" w:hAnsi="Arial Narrow" w:cs="B Nazanin"/>
          <w:sz w:val="28"/>
          <w:szCs w:val="28"/>
          <w:rtl/>
        </w:rPr>
        <w:t xml:space="preserve"> نسبت به جبران خسارت آنها اقدام کند ولی کسانی که بعدازتصویب‌ این‌ قانون‌ اقدام‌ به‌ نصب دکه‌هائی در معابر عمومی کنند شهرداری موظف است رأساً و بوسیله مأمورین خود در برداشتن این قبیل دکه ها و رفع سد معبر اقدام کند و اشخاص مزبور حق ادعای هیچگونه خسارتی نخواهند داشت.</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تبصره </w:t>
      </w:r>
      <w:r w:rsidRPr="002F13DF">
        <w:rPr>
          <w:rFonts w:ascii="Arial Narrow" w:hAnsi="Arial Narrow" w:cs="B Nazanin"/>
          <w:sz w:val="28"/>
          <w:szCs w:val="28"/>
          <w:rtl/>
          <w:lang w:bidi="fa-IR"/>
        </w:rPr>
        <w:t xml:space="preserve">۲- </w:t>
      </w:r>
      <w:r w:rsidRPr="002F13DF">
        <w:rPr>
          <w:rFonts w:ascii="Arial Narrow" w:hAnsi="Arial Narrow" w:cs="B Nazanin"/>
          <w:sz w:val="28"/>
          <w:szCs w:val="28"/>
          <w:rtl/>
        </w:rPr>
        <w:t>احداث تأسیسات تولید و توزیع برق و تعیین نرخ آن در شهرها تا موقعی که وزارت آب و برق نیروی آنرا تأمین‌ نکرده‌ است‌ با موافقت‌ قبلی وزارت‌ آب‌ و برق به عهده شهرداری است.</w:t>
      </w:r>
      <w:r w:rsidRPr="002F13DF">
        <w:rPr>
          <w:rFonts w:ascii="Arial Narrow" w:hAnsi="Arial Narrow" w:cs="B Nazanin"/>
          <w:sz w:val="28"/>
          <w:szCs w:val="28"/>
          <w:lang w:bidi="fa-IR"/>
        </w:rPr>
        <w:t> </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تهیه آب مشروب شهرها و تأمین وسائل توزیع و وضع مقررات مربوط به آن و همچنین تعیین نرخ آب در شهرها به استثنای مواردی که سازمانهای</w:t>
      </w:r>
      <w:r w:rsidRPr="002F13DF">
        <w:rPr>
          <w:rFonts w:ascii="Arial Narrow" w:hAnsi="Arial Narrow" w:cs="Cambria"/>
          <w:sz w:val="28"/>
          <w:szCs w:val="28"/>
          <w:rtl/>
        </w:rPr>
        <w:t> </w:t>
      </w:r>
      <w:r w:rsidRPr="002F13DF">
        <w:rPr>
          <w:rFonts w:ascii="Arial Narrow" w:hAnsi="Arial Narrow" w:cs="B Nazanin"/>
          <w:sz w:val="28"/>
          <w:szCs w:val="28"/>
          <w:rtl/>
        </w:rPr>
        <w:t>تابعه وزارت آب و برق عهده دار آن هستند با تصویب انجمن شهر به عهده شهرداری خواهد بود. این قبیل شهرداریها می‌تواند با تصویب انجمن شهر تأیید وزارت کشور تهیه آب مشروب و توزیع آنرا به مؤسساتی که طبق اصول بهداشتی عمل نمایند واگذار کنند.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lastRenderedPageBreak/>
        <w:t xml:space="preserve">تبصره </w:t>
      </w:r>
      <w:r w:rsidRPr="002F13DF">
        <w:rPr>
          <w:rFonts w:ascii="Arial Narrow" w:hAnsi="Arial Narrow" w:cs="B Nazanin"/>
          <w:sz w:val="28"/>
          <w:szCs w:val="28"/>
          <w:rtl/>
          <w:lang w:bidi="fa-IR"/>
        </w:rPr>
        <w:t xml:space="preserve">۳- </w:t>
      </w:r>
      <w:r w:rsidRPr="002F13DF">
        <w:rPr>
          <w:rFonts w:ascii="Arial Narrow" w:hAnsi="Arial Narrow" w:cs="B Nazanin"/>
          <w:sz w:val="28"/>
          <w:szCs w:val="28"/>
          <w:rtl/>
        </w:rPr>
        <w:t>مؤسسات خیریه که تأمین آب شهرها را قبل از تصویب این قانون به عهده داشته اند و عملیات آنها مورد تأیید شهرداری‌ محل‌ و وزارت کشور باشد، می توانند کماکان بکار خود ادامه دهند.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تبصره </w:t>
      </w:r>
      <w:r w:rsidRPr="002F13DF">
        <w:rPr>
          <w:rFonts w:ascii="Arial Narrow" w:hAnsi="Arial Narrow" w:cs="B Nazanin"/>
          <w:sz w:val="28"/>
          <w:szCs w:val="28"/>
          <w:rtl/>
          <w:lang w:bidi="fa-IR"/>
        </w:rPr>
        <w:t xml:space="preserve">۴- </w:t>
      </w:r>
      <w:r w:rsidRPr="002F13DF">
        <w:rPr>
          <w:rFonts w:ascii="Arial Narrow" w:hAnsi="Arial Narrow" w:cs="B Nazanin"/>
          <w:sz w:val="28"/>
          <w:szCs w:val="28"/>
          <w:rtl/>
        </w:rPr>
        <w:t>شهرداری مکلف است محل‌های مخصوصی برای تخلیه زباله و نخاله و فضولات ساختمانی و ماده رسوبی فاضلابها ونظایر آنها تعیین و ضمن انتشار آگهی به اطلاع عموم برساند محلهای تخلیه زباله باید خارج از محدوده شهر تعیین شود و محل تأسیس کارخانجات تبدیل زباله به کود به تشخیص شهرداری خواهد بود.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رانندگان وسایل نقلیه اعم از کندرو و یا موتوری مکلفند آنها را فقط در محل های تعیین شده از طرف شهرداری خالی نمایند.</w:t>
      </w:r>
      <w:r w:rsidRPr="002F13DF">
        <w:rPr>
          <w:rFonts w:ascii="Arial Narrow" w:hAnsi="Arial Narrow" w:cs="B Nazanin"/>
          <w:sz w:val="28"/>
          <w:szCs w:val="28"/>
          <w:rtl/>
        </w:rPr>
        <w:br/>
        <w:t xml:space="preserve">مجازات متخلفین طبق ماده </w:t>
      </w:r>
      <w:r w:rsidRPr="002F13DF">
        <w:rPr>
          <w:rFonts w:ascii="Arial Narrow" w:hAnsi="Arial Narrow" w:cs="B Nazanin"/>
          <w:sz w:val="28"/>
          <w:szCs w:val="28"/>
          <w:rtl/>
          <w:lang w:bidi="fa-IR"/>
        </w:rPr>
        <w:t>۲۷۶</w:t>
      </w:r>
      <w:r w:rsidRPr="002F13DF">
        <w:rPr>
          <w:rFonts w:ascii="Arial Narrow" w:hAnsi="Arial Narrow" w:cs="B Nazanin"/>
          <w:sz w:val="28"/>
          <w:szCs w:val="28"/>
          <w:rtl/>
        </w:rPr>
        <w:t xml:space="preserve"> قانون کیفر عمومی تعیین میشود. در صورت تخلف مراتب هربار در گواهینامه رانندگی متخلف قید و اگر ظرف یکسال سه بار مرتکب همان تخلف شود بار سوم به حداکثر مجازات خلافی محکوم و گواهینامه او برای یکسال ضبط می‌</w:t>
      </w:r>
      <w:r w:rsidRPr="002F13DF">
        <w:rPr>
          <w:rFonts w:ascii="Arial Narrow" w:hAnsi="Arial Narrow" w:cs="B Nazanin"/>
          <w:sz w:val="28"/>
          <w:szCs w:val="28"/>
          <w:cs/>
        </w:rPr>
        <w:t>‎</w:t>
      </w:r>
      <w:r w:rsidRPr="002F13DF">
        <w:rPr>
          <w:rFonts w:ascii="Arial Narrow" w:hAnsi="Arial Narrow" w:cs="B Nazanin"/>
          <w:sz w:val="28"/>
          <w:szCs w:val="28"/>
          <w:rtl/>
        </w:rPr>
        <w:t>شود و در همان‌مدت</w:t>
      </w:r>
      <w:r w:rsidRPr="002F13DF">
        <w:rPr>
          <w:rFonts w:ascii="Arial Narrow" w:hAnsi="Arial Narrow" w:cs="Cambria"/>
          <w:sz w:val="28"/>
          <w:szCs w:val="28"/>
          <w:rtl/>
        </w:rPr>
        <w:t> </w:t>
      </w:r>
      <w:r w:rsidRPr="002F13DF">
        <w:rPr>
          <w:rFonts w:ascii="Arial Narrow" w:hAnsi="Arial Narrow" w:cs="B Nazanin"/>
          <w:sz w:val="28"/>
          <w:szCs w:val="28"/>
          <w:rtl/>
        </w:rPr>
        <w:t>از رانندگی ممنوع خواهد بود. به تخلفات مزبور در دادگاه بخش رسیدگی خواهد شد.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۳- </w:t>
      </w:r>
      <w:r w:rsidRPr="002F13DF">
        <w:rPr>
          <w:rFonts w:ascii="Arial Narrow" w:hAnsi="Arial Narrow" w:cs="B Nazanin"/>
          <w:sz w:val="28"/>
          <w:szCs w:val="28"/>
          <w:rtl/>
        </w:rPr>
        <w:t>مراقبت و اهتمام کامل در نصب برگه قیمت بر روی اجناس و اجرای تصمیمات انجمن نسبت به ارزانی و فراوانی خواروبار و ماده مورد احتیاج عمومی و جلوگیری از فروش اجناس فاسد و معدوم نمودن آنها.</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۴- </w:t>
      </w:r>
      <w:r w:rsidRPr="002F13DF">
        <w:rPr>
          <w:rFonts w:ascii="Arial Narrow" w:hAnsi="Arial Narrow" w:cs="B Nazanin"/>
          <w:sz w:val="28"/>
          <w:szCs w:val="28"/>
          <w:rtl/>
        </w:rPr>
        <w:t>مراقبت در امور بهداشت ساکنین شهر و تشریک مساعی با مؤسسات وزارت بهداری در آبله کوبی و تلقیح واکسن و غیره برای جلوگیری از امراض ساریه .</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۵- </w:t>
      </w:r>
      <w:r w:rsidRPr="002F13DF">
        <w:rPr>
          <w:rFonts w:ascii="Arial Narrow" w:hAnsi="Arial Narrow" w:cs="B Nazanin"/>
          <w:sz w:val="28"/>
          <w:szCs w:val="28"/>
          <w:rtl/>
        </w:rPr>
        <w:t>جلوگیری‌ازگدائی‌ و داشتن گدایان بکار و توسعه آموزش عمومی و غیره.</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۶- </w:t>
      </w:r>
      <w:r w:rsidRPr="002F13DF">
        <w:rPr>
          <w:rFonts w:ascii="Arial Narrow" w:hAnsi="Arial Narrow" w:cs="B Nazanin"/>
          <w:sz w:val="28"/>
          <w:szCs w:val="28"/>
          <w:rtl/>
        </w:rPr>
        <w:t xml:space="preserve">اجرای تبصره یک ماده </w:t>
      </w:r>
      <w:r w:rsidRPr="002F13DF">
        <w:rPr>
          <w:rFonts w:ascii="Arial Narrow" w:hAnsi="Arial Narrow" w:cs="B Nazanin"/>
          <w:sz w:val="28"/>
          <w:szCs w:val="28"/>
          <w:rtl/>
          <w:lang w:bidi="fa-IR"/>
        </w:rPr>
        <w:t>۸</w:t>
      </w:r>
      <w:r w:rsidRPr="002F13DF">
        <w:rPr>
          <w:rFonts w:ascii="Arial Narrow" w:hAnsi="Arial Narrow" w:cs="B Nazanin"/>
          <w:sz w:val="28"/>
          <w:szCs w:val="28"/>
          <w:rtl/>
        </w:rPr>
        <w:t xml:space="preserve"> قانون تعلیمات اجباری تأسیس مؤسسات فرهنگی و بهداشتی و تعاونی مانند بنگاه حمایت مادران و نوانخانه و پرورشگاه و درمانگاه و بیمارستان و شیرخوارگاه و تیمارستان و کتابخانه و کلاسهای مبارزه با بی سوادی و کودکستان و باغ کودکان و امثال آن در حدود اعتبارات‌ مصوب‌ و همچنین کمک به این قبیل مؤسسات و مساعدت مالی به انجمن تربیت بدنی و پیش آهنگی و کمک به انجمن‌های خانه ومدرسه و اردوی کار.</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شهرداری در این قبیل موارد و همچنین در مورد موزه‌ها و خانه‌های فرهنگی و زندان با تصویب انجمن شهر از اراضی و ابنیه متعلق بخود با حفظ مالکیت به رایگان و یا با شرایط معین بمنظور ساختمان و استفاده به اختیار مؤسسات مربوط خواهد گذاشت.</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۷- </w:t>
      </w:r>
      <w:r w:rsidRPr="002F13DF">
        <w:rPr>
          <w:rFonts w:ascii="Arial Narrow" w:hAnsi="Arial Narrow" w:cs="B Nazanin"/>
          <w:sz w:val="28"/>
          <w:szCs w:val="28"/>
          <w:rtl/>
        </w:rPr>
        <w:t>حفظ و اداره کردن دارایی منقول و غیرمنقول شهرداری و اقامه دعوی بر اشخاص و دفاع از دعاوی اشخاص علیه شهرداری.</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۸- </w:t>
      </w:r>
      <w:r w:rsidRPr="002F13DF">
        <w:rPr>
          <w:rFonts w:ascii="Arial Narrow" w:hAnsi="Arial Narrow" w:cs="B Nazanin"/>
          <w:sz w:val="28"/>
          <w:szCs w:val="28"/>
          <w:rtl/>
        </w:rPr>
        <w:t>برآورد و تنظیم بودجه و متمم بودجه و اصلاح بودجه و تنظیم پیشنهاد برنامه ساختمانی و اجرای آن پس از تصویب انجمن شهر یک نسخه از بودجه مصوب و برنامه ساختمانی بوسیله فرماندار یا بخشدار به وزارت کشور ارسال می‌شود.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۹- </w:t>
      </w:r>
      <w:r w:rsidRPr="002F13DF">
        <w:rPr>
          <w:rFonts w:ascii="Arial Narrow" w:hAnsi="Arial Narrow" w:cs="B Nazanin"/>
          <w:sz w:val="28"/>
          <w:szCs w:val="28"/>
          <w:rtl/>
        </w:rPr>
        <w:t>انجام معاملات شهرداری اعم از خرید و فروش اموال منقول و غیرمنقول و مقاطعه و اجاره و استیجاره پس از تصویب انجمن شهر با رعایت صلاح و صرفه و مقررات آئین نامه مالی شهرداریها پیش بینی شده در این قانون.</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۱۰- </w:t>
      </w:r>
      <w:r w:rsidRPr="002F13DF">
        <w:rPr>
          <w:rFonts w:ascii="Arial Narrow" w:hAnsi="Arial Narrow" w:cs="B Nazanin"/>
          <w:sz w:val="28"/>
          <w:szCs w:val="28"/>
          <w:rtl/>
        </w:rPr>
        <w:t>اهدا و قبول اعانات و هدایا بنام شهر با تصویب انجمن.</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lastRenderedPageBreak/>
        <w:t>اعانات پرداختی به شهرداری یا مؤسسات خیریه از طرف وزارت دارائی جزء هزینه قابل قبول اعانه دهندگان پذیرفته می‌شود و اعانه دهنده نسبت به مبلغ اعانه ای که داده است از مالیات بردرآمد معاف میباشد.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۱۱- </w:t>
      </w:r>
      <w:r w:rsidRPr="002F13DF">
        <w:rPr>
          <w:rFonts w:ascii="Arial Narrow" w:hAnsi="Arial Narrow" w:cs="B Nazanin"/>
          <w:sz w:val="28"/>
          <w:szCs w:val="28"/>
          <w:rtl/>
        </w:rPr>
        <w:t>نظارت و مراقبت در صحت اوزان و مقیاس‌ها.</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۱۲- </w:t>
      </w:r>
      <w:r w:rsidRPr="002F13DF">
        <w:rPr>
          <w:rFonts w:ascii="Arial Narrow" w:hAnsi="Arial Narrow" w:cs="B Nazanin"/>
          <w:sz w:val="28"/>
          <w:szCs w:val="28"/>
          <w:rtl/>
        </w:rPr>
        <w:t>تهیه آمار مربوط به امور شهر و موالید و متوفیات.</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۱۳- </w:t>
      </w:r>
      <w:r w:rsidRPr="002F13DF">
        <w:rPr>
          <w:rFonts w:ascii="Arial Narrow" w:hAnsi="Arial Narrow" w:cs="B Nazanin"/>
          <w:sz w:val="28"/>
          <w:szCs w:val="28"/>
          <w:rtl/>
        </w:rPr>
        <w:t>ایجاد غسالخانه و گورستان و تهیه وسائل حمل اموات و مراقبت در انتظام امور آنها.</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۱۴- </w:t>
      </w:r>
      <w:r w:rsidRPr="002F13DF">
        <w:rPr>
          <w:rFonts w:ascii="Arial Narrow" w:hAnsi="Arial Narrow" w:cs="B Nazanin"/>
          <w:sz w:val="28"/>
          <w:szCs w:val="28"/>
          <w:rtl/>
        </w:rPr>
        <w:t>اتخاذ تدابیر مؤثر و اقدام لازم برای حفظ شهر از خطر سیل و حریق و همچنین رفع خطر از بناها و دیوارهای شکسته و خطرناک واقع در معابر عمومی و کوچه ها و اماکن عمومی و دالانهای عمومی و خصوصی و پرکردن و پوشاندن چاه‌ها و چاله‌های واقع در معابر و جلوگیری از گذاشتن هر نوع اشیاء در بالکن‌ها و ایوان های مشرف و مجاور به معابر عمومی که افتادن آنها موجب خطر برای عابرین است و جلوگیری از ناودان‌ها و دودکش‌های ساختمان‌ها که باعث زحمت و خسارت ساکنین شهرها باشد.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در کلیه موارد مربوط به رفع خطر از بناها و غیره و رفع مزاحمت های مندرج در ماده فوق، شهرداری پس از کسب نظر مأمور فنی خود به مالکین یا صاحبان اماکن یا صاحبان ادوات منصوب ابلاغ مهلت دار متناسبی صادر می نماید و اگر دستور شهرداری در مهلت معیین بموقع اجرا گذاشته نشود شهرداری رأساً با مراقبت مأمورین خود اقدام به رفع خطر یا مزاحمت خواهد نمود و هزینه مصروف را باضافه صدی پانزده خسارت از طرف دریافت خواهد کرد.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مقررات ‌فوق ‌شامل‌کلیه اماکن عمومی مانند سینماها، گرمابه‌ها، مهمانخانه‌ها، دکاکین، قهوه‌خانه‌ها، کافه‌رستوران ها، پاساژها و امثال آن که محل رفت و آمد مراجعه عمومی است نیز می باشد. جلوگیری از شیوع امراض ساریه انسانی و حیوانی و اعلام اینگونه بیماری‌ها به وزارت بهداری و دامپزشکی و شهرداری های مجاور هنگام بروز آنها و دور</w:t>
      </w:r>
      <w:r w:rsidRPr="002F13DF">
        <w:rPr>
          <w:rFonts w:ascii="Arial Narrow" w:hAnsi="Arial Narrow" w:cs="Cambria"/>
          <w:sz w:val="28"/>
          <w:szCs w:val="28"/>
          <w:rtl/>
        </w:rPr>
        <w:t> </w:t>
      </w:r>
      <w:r w:rsidRPr="002F13DF">
        <w:rPr>
          <w:rFonts w:ascii="Arial Narrow" w:hAnsi="Arial Narrow" w:cs="B Nazanin"/>
          <w:sz w:val="28"/>
          <w:szCs w:val="28"/>
          <w:rtl/>
        </w:rPr>
        <w:t>نگاهداشتن یبماران مبتلا به امراض ساریه و معالجه و دفع حیواناتی که مبتلا به امراض ساریه بوده و یا در شهر بلا صاحب و مضر هستند.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۱۶- </w:t>
      </w:r>
      <w:r w:rsidRPr="002F13DF">
        <w:rPr>
          <w:rFonts w:ascii="Arial Narrow" w:hAnsi="Arial Narrow" w:cs="B Nazanin"/>
          <w:sz w:val="28"/>
          <w:szCs w:val="28"/>
          <w:rtl/>
        </w:rPr>
        <w:t>تهیه مقررات صنفی و پیشنهاد آن به انجمن شهر و مراقبت در امور صحی اصناف و پیشه وران.</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۱۷- </w:t>
      </w:r>
      <w:r w:rsidRPr="002F13DF">
        <w:rPr>
          <w:rFonts w:ascii="Arial Narrow" w:hAnsi="Arial Narrow" w:cs="B Nazanin"/>
          <w:sz w:val="28"/>
          <w:szCs w:val="28"/>
          <w:rtl/>
        </w:rPr>
        <w:t>پیشنهاد اصلاح نقشه شهر در صورت لزوم و تعیین قیمت عادله اراضی و ابنیه متعلق به اشخاص که مورد احتیاج شهر باشد بر طبق قانون توسعه معبر و تأمین محل پرداخت آن و ایجاد و توسعه معابر و خیابان ها و میدان ها و باغ های عمومی و تهیه اراضی مورد احتیاج برای لوله کشی و فاضلاب اعم از داخل یا خارج شهر و همچنین تهیه اراضی لازم برای ساختمان مخزن و نصب دستگاه تصفیه و آبگیری و متعلقات آنها بر طبق قانون توسعه معابر.</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۱۸- </w:t>
      </w:r>
      <w:r w:rsidRPr="002F13DF">
        <w:rPr>
          <w:rFonts w:ascii="Arial Narrow" w:hAnsi="Arial Narrow" w:cs="B Nazanin"/>
          <w:sz w:val="28"/>
          <w:szCs w:val="28"/>
          <w:rtl/>
        </w:rPr>
        <w:t>تهیه و تعیین میدان‌های عمومی برای خرید و فروش ارزاق و توقف وسائط نقلیه و غیره.</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۱۹- </w:t>
      </w:r>
      <w:r w:rsidRPr="002F13DF">
        <w:rPr>
          <w:rFonts w:ascii="Arial Narrow" w:hAnsi="Arial Narrow" w:cs="B Nazanin"/>
          <w:sz w:val="28"/>
          <w:szCs w:val="28"/>
          <w:rtl/>
        </w:rPr>
        <w:t>تهیه و تدوین آئین نامه برای فراوانی و مرغوبیت و حسن اداره فروش گوشت ونان شهر و اجرای آن پس از تصویب انجمن شهر.</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۲۰- </w:t>
      </w:r>
      <w:r w:rsidRPr="002F13DF">
        <w:rPr>
          <w:rFonts w:ascii="Arial Narrow" w:hAnsi="Arial Narrow" w:cs="B Nazanin"/>
          <w:sz w:val="28"/>
          <w:szCs w:val="28"/>
          <w:rtl/>
        </w:rPr>
        <w:t xml:space="preserve">جلوگیری از ایجاد و تأسیس کلیه اماکن که به نحوی از انحاء موجب بروز مزاحمت برای ساکنین یا مخالف اصول بهداشت در شهرهاست، شهرداری مکلف است از تأسیس‌کارخانه ها، کارگاهها، گاراژهای عمومی و تعمیرگاه‌ها و دکان‌ها و همچنین مراکزی </w:t>
      </w:r>
      <w:r w:rsidRPr="002F13DF">
        <w:rPr>
          <w:rFonts w:ascii="Arial Narrow" w:hAnsi="Arial Narrow" w:cs="B Nazanin"/>
          <w:sz w:val="28"/>
          <w:szCs w:val="28"/>
          <w:rtl/>
        </w:rPr>
        <w:lastRenderedPageBreak/>
        <w:t>که ماده محترقه می‌سازند و اصطبل چارپایان‌ و مراکزدامداری‌ و بطورکلی تمام مشاغل و کسب‌هایی‌ که ایجاد مزاحمت‌ و سروصدا‌ کنند یا تولید دود و یا عفونت و یا تجمع حشرات و جانوران نمایند جلوگیری کند.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در تخریب کوره‌های آجرو گچ و آهک پزی و خزینه گرمابه‌های عمومی که مخالف</w:t>
      </w:r>
      <w:r w:rsidRPr="002F13DF">
        <w:rPr>
          <w:rFonts w:ascii="Arial Narrow" w:hAnsi="Arial Narrow" w:cs="Cambria"/>
          <w:sz w:val="28"/>
          <w:szCs w:val="28"/>
          <w:rtl/>
        </w:rPr>
        <w:t> </w:t>
      </w:r>
      <w:r w:rsidRPr="002F13DF">
        <w:rPr>
          <w:rFonts w:ascii="Arial Narrow" w:hAnsi="Arial Narrow" w:cs="B Nazanin"/>
          <w:sz w:val="28"/>
          <w:szCs w:val="28"/>
          <w:rtl/>
        </w:rPr>
        <w:t>بهداشت است اقدام نماید و با نظارت و مراقبت در وضع دودکش‌های اماکن و کارخانه‌ها و وسایل نقلیه که کار کردن آنها دود تولید می‌کند از آلوده شدن هوای شهر جلوگیری نماید و هرگاه تأسیسات مذکور فوق قبل از تصویب این قانون بوجود آمده باشد آنها را تعطیل کند و اگر لازم شود آنها را به خارج از شهر انتقال دهد.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تبصره-شهرداری در مورد تعطیل و تخریب و انتقال به خارج از شهر مکلف است مراتب را ضمن دادن مهلت مناسبی به صاحبان آنها ابلاغ نماید و اگر صاحب ملک به نظر شهرداری معترض باشد باید ظرف ده روز اعتراض خود را به کمیسیونی مرکب از سه نفر که از طرف انجمن شهر انتخاب خواهند شد تسلیم کند. رأی کمیسیون قطعی و لازم الاجرا است.</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هرگاه رأی کمیسیون مبنی بر تأیید نظر شهرداری باشد و یا صاحب ملک در موقع اعتراض نکرده و یا در مهلت مقرر شخصاً اقدام نکند شهرداری بوسیله مأمورین خود رأساً اقدام خواهد نمود.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۲۱- </w:t>
      </w:r>
      <w:r w:rsidRPr="002F13DF">
        <w:rPr>
          <w:rFonts w:ascii="Arial Narrow" w:hAnsi="Arial Narrow" w:cs="B Nazanin"/>
          <w:sz w:val="28"/>
          <w:szCs w:val="28"/>
          <w:rtl/>
        </w:rPr>
        <w:t>احداث بناها و ساختمان‌های مورد نیاز محل از قبیل رختشویخانه و مستراح و حمام عمومی و کشتارگاه و میدان‌ها و باغ کودکان و ورزشگاه مطابق اصول صحی و فنی و اتخاذ تدابیر لازم برای ساختمان خانه‌های ارزان قیمت برای اشخاص بی بضاعت ساکن شهر.</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۲۲- </w:t>
      </w:r>
      <w:r w:rsidRPr="002F13DF">
        <w:rPr>
          <w:rFonts w:ascii="Arial Narrow" w:hAnsi="Arial Narrow" w:cs="B Nazanin"/>
          <w:sz w:val="28"/>
          <w:szCs w:val="28"/>
          <w:rtl/>
        </w:rPr>
        <w:t>تشریک مساعی با فرهنگ در حفظ ابنیه و آثار باستانی شهر و ساختمان‌های عمومی و مساجد و غیره.</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۲۳ </w:t>
      </w:r>
      <w:r w:rsidRPr="002F13DF">
        <w:rPr>
          <w:rFonts w:ascii="Arial Narrow" w:hAnsi="Arial Narrow" w:cs="Times New Roman"/>
          <w:sz w:val="28"/>
          <w:szCs w:val="28"/>
          <w:rtl/>
          <w:lang w:bidi="fa-IR"/>
        </w:rPr>
        <w:t>–</w:t>
      </w:r>
      <w:r w:rsidRPr="002F13DF">
        <w:rPr>
          <w:rFonts w:ascii="Arial Narrow" w:hAnsi="Arial Narrow" w:cs="B Nazanin"/>
          <w:sz w:val="28"/>
          <w:szCs w:val="28"/>
          <w:rtl/>
          <w:lang w:bidi="fa-IR"/>
        </w:rPr>
        <w:t xml:space="preserve"> </w:t>
      </w:r>
      <w:r w:rsidRPr="002F13DF">
        <w:rPr>
          <w:rFonts w:ascii="Arial Narrow" w:hAnsi="Arial Narrow" w:cs="B Nazanin"/>
          <w:sz w:val="28"/>
          <w:szCs w:val="28"/>
          <w:rtl/>
        </w:rPr>
        <w:t>اهتمام در مراعات شرایط بهداشت در کارخانه‌ها و مراقبت در پاکیزگی گرمابه‌ها و نگاهداری اطفال بی بضاعت و سرراهی.</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۲۴- </w:t>
      </w:r>
      <w:r w:rsidRPr="002F13DF">
        <w:rPr>
          <w:rFonts w:ascii="Arial Narrow" w:hAnsi="Arial Narrow" w:cs="B Nazanin"/>
          <w:sz w:val="28"/>
          <w:szCs w:val="28"/>
          <w:rtl/>
        </w:rPr>
        <w:t>صدور پروانه برای کلیه ساختمان‌هایی که در شهر می‌شود.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تبصره- شهرداری در شهرهایی که نقشه جامع شهر تهیه شده مکلف است طبق ضوابط نقشه مذکور در پروانه های ساختمانی نوع استفاده از ساختمان را قید کند. در صورتی که برخلاف مندرجات پروانه ساختمانی در منطقه غیر تجاری، محل کسب یا پیشه و یا تجارت دائر شود شهرداری مورد را در کمیسیون مقرر در تبصره </w:t>
      </w:r>
      <w:r w:rsidRPr="002F13DF">
        <w:rPr>
          <w:rFonts w:ascii="Arial Narrow" w:hAnsi="Arial Narrow" w:cs="B Nazanin"/>
          <w:sz w:val="28"/>
          <w:szCs w:val="28"/>
          <w:rtl/>
          <w:lang w:bidi="fa-IR"/>
        </w:rPr>
        <w:t>۱</w:t>
      </w:r>
      <w:r w:rsidRPr="002F13DF">
        <w:rPr>
          <w:rFonts w:ascii="Arial Narrow" w:hAnsi="Arial Narrow" w:cs="B Nazanin"/>
          <w:sz w:val="28"/>
          <w:szCs w:val="28"/>
          <w:rtl/>
        </w:rPr>
        <w:t xml:space="preserve">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این قانون مطرح می‌نماید و کمیسیون در صورت احراز تخلف مالک یا مستأجر با تعیین مهلت مناسب که نباید از دو ماه تجاوز نماید در مورد تعطیل محل کسب یا پیشه یا تجارت ظرف مدت یکماه اتخاذ تصمیم می‌کند.</w:t>
      </w:r>
    </w:p>
    <w:p w:rsidR="00F92D10" w:rsidRPr="002F13DF" w:rsidRDefault="001C470A" w:rsidP="001C470A">
      <w:pPr>
        <w:bidi/>
        <w:jc w:val="both"/>
        <w:rPr>
          <w:rFonts w:ascii="Arial Narrow" w:hAnsi="Arial Narrow" w:cs="B Nazanin"/>
          <w:sz w:val="28"/>
          <w:szCs w:val="28"/>
          <w:rtl/>
        </w:rPr>
      </w:pPr>
      <w:r w:rsidRPr="002F13DF">
        <w:rPr>
          <w:rFonts w:ascii="Arial Narrow" w:hAnsi="Arial Narrow" w:cs="B Nazanin"/>
          <w:sz w:val="28"/>
          <w:szCs w:val="28"/>
          <w:rtl/>
        </w:rPr>
        <w:t>این تصمیم بوسیله مأمورین شهرداری اجراء می شود و کسی که عالماً از محل مزبور پس از تعطیل برای کسب و پیشه و یا تجارت استفاده کند به حبس جنحه‌ای از شش ماه تا دو سال و جزای نقدی از پنج هزار و یک ریال‌ تا ده‌ هزار ریال‌ محکوم‌ خواهد شد و م</w:t>
      </w:r>
      <w:r w:rsidR="00F92D10" w:rsidRPr="002F13DF">
        <w:rPr>
          <w:rFonts w:ascii="Arial Narrow" w:hAnsi="Arial Narrow" w:cs="B Nazanin"/>
          <w:sz w:val="28"/>
          <w:szCs w:val="28"/>
          <w:rtl/>
        </w:rPr>
        <w:t>حل کسب نیز مجدداً تعطیل می‌شود.</w:t>
      </w:r>
    </w:p>
    <w:p w:rsidR="001C470A" w:rsidRPr="002F13DF" w:rsidRDefault="001C470A" w:rsidP="00F92D10">
      <w:pPr>
        <w:bidi/>
        <w:jc w:val="both"/>
        <w:rPr>
          <w:rFonts w:ascii="Arial Narrow" w:hAnsi="Arial Narrow" w:cs="B Nazanin"/>
          <w:sz w:val="28"/>
          <w:szCs w:val="28"/>
          <w:lang w:bidi="fa-IR"/>
        </w:rPr>
      </w:pPr>
      <w:r w:rsidRPr="002F13DF">
        <w:rPr>
          <w:rFonts w:ascii="Arial Narrow" w:hAnsi="Arial Narrow" w:cs="B Nazanin"/>
          <w:sz w:val="28"/>
          <w:szCs w:val="28"/>
          <w:rtl/>
        </w:rPr>
        <w:t>دائر کردن دفتر وکالت و مطب و دفتر اسناد رسمی و ازدواج و طلاق و دفتر روزنامه و مجله و دفتر مهندسی وسیله مالک از نظر این قانون استفاده تجاری محسوب نمی‌شود.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lastRenderedPageBreak/>
        <w:t xml:space="preserve">۲۵- </w:t>
      </w:r>
      <w:r w:rsidRPr="002F13DF">
        <w:rPr>
          <w:rFonts w:ascii="Arial Narrow" w:hAnsi="Arial Narrow" w:cs="B Nazanin"/>
          <w:sz w:val="28"/>
          <w:szCs w:val="28"/>
          <w:rtl/>
        </w:rPr>
        <w:t>ساختن‌ خیابان‌ها و آسفالت کردن سواره‌روها و پیاده‌روهای ‌معابر و کوچه‌های عمومی و انهار و جدول‌های طرفین از سنگ آسفالت و امثال آن به هزینه شهرداری آن محل.</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۲۶- </w:t>
      </w:r>
      <w:r w:rsidRPr="002F13DF">
        <w:rPr>
          <w:rFonts w:ascii="Arial Narrow" w:hAnsi="Arial Narrow" w:cs="B Nazanin"/>
          <w:sz w:val="28"/>
          <w:szCs w:val="28"/>
          <w:rtl/>
        </w:rPr>
        <w:t>پیشنهاد برقراری یا الغاء عوارض شهری و همچنین تغییر نوع و میزان‌عوارض‌اعم از کالاهای وارداتی وصادراتی کشور و محصولات داخلی و غیره و ارسال یک نسخه از تصویب نامه برای اطلاع وزارت کشور.</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تبصره </w:t>
      </w:r>
      <w:r w:rsidRPr="002F13DF">
        <w:rPr>
          <w:rFonts w:ascii="Arial Narrow" w:hAnsi="Arial Narrow" w:cs="B Nazanin"/>
          <w:sz w:val="28"/>
          <w:szCs w:val="28"/>
          <w:rtl/>
          <w:lang w:bidi="fa-IR"/>
        </w:rPr>
        <w:t xml:space="preserve">۱- </w:t>
      </w:r>
      <w:r w:rsidRPr="002F13DF">
        <w:rPr>
          <w:rFonts w:ascii="Arial Narrow" w:hAnsi="Arial Narrow" w:cs="B Nazanin"/>
          <w:sz w:val="28"/>
          <w:szCs w:val="28"/>
          <w:rtl/>
        </w:rPr>
        <w:t>بمنظور تشویق صادرات کشور نسبت به کالاهای صادراتی بیشتر از یک درصد قیمت کالا نباید وضع عوارض شود.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تبصره </w:t>
      </w:r>
      <w:r w:rsidRPr="002F13DF">
        <w:rPr>
          <w:rFonts w:ascii="Arial Narrow" w:hAnsi="Arial Narrow" w:cs="B Nazanin"/>
          <w:sz w:val="28"/>
          <w:szCs w:val="28"/>
          <w:rtl/>
          <w:lang w:bidi="fa-IR"/>
        </w:rPr>
        <w:t xml:space="preserve">۲- </w:t>
      </w:r>
      <w:r w:rsidRPr="002F13DF">
        <w:rPr>
          <w:rFonts w:ascii="Arial Narrow" w:hAnsi="Arial Narrow" w:cs="B Nazanin"/>
          <w:sz w:val="28"/>
          <w:szCs w:val="28"/>
          <w:rtl/>
        </w:rPr>
        <w:t>کالاهای عبوری از شهرها که برای مقصد معینی حمل می‌شود از پرداخت هرگونه عوارض به شهرداری‌های عرض راه معاف می‌باشد.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تبصره </w:t>
      </w:r>
      <w:r w:rsidRPr="002F13DF">
        <w:rPr>
          <w:rFonts w:ascii="Arial Narrow" w:hAnsi="Arial Narrow" w:cs="B Nazanin"/>
          <w:sz w:val="28"/>
          <w:szCs w:val="28"/>
          <w:rtl/>
          <w:lang w:bidi="fa-IR"/>
        </w:rPr>
        <w:t xml:space="preserve">۳- </w:t>
      </w:r>
      <w:r w:rsidRPr="002F13DF">
        <w:rPr>
          <w:rFonts w:ascii="Arial Narrow" w:hAnsi="Arial Narrow" w:cs="B Nazanin"/>
          <w:sz w:val="28"/>
          <w:szCs w:val="28"/>
          <w:rtl/>
        </w:rPr>
        <w:t xml:space="preserve">ماده اول قانون مصوبه بهمن ماه </w:t>
      </w:r>
      <w:r w:rsidRPr="002F13DF">
        <w:rPr>
          <w:rFonts w:ascii="Arial Narrow" w:hAnsi="Arial Narrow" w:cs="B Nazanin"/>
          <w:sz w:val="28"/>
          <w:szCs w:val="28"/>
          <w:rtl/>
          <w:lang w:bidi="fa-IR"/>
        </w:rPr>
        <w:t>۳۳</w:t>
      </w:r>
      <w:r w:rsidRPr="002F13DF">
        <w:rPr>
          <w:rFonts w:ascii="Arial Narrow" w:hAnsi="Arial Narrow" w:cs="B Nazanin"/>
          <w:sz w:val="28"/>
          <w:szCs w:val="28"/>
          <w:rtl/>
        </w:rPr>
        <w:t xml:space="preserve"> راجع به تشویق صادرات و تولید از تاریخ این قانون طبق تبصره </w:t>
      </w:r>
      <w:r w:rsidRPr="002F13DF">
        <w:rPr>
          <w:rFonts w:ascii="Arial Narrow" w:hAnsi="Arial Narrow" w:cs="B Nazanin"/>
          <w:sz w:val="28"/>
          <w:szCs w:val="28"/>
          <w:rtl/>
          <w:lang w:bidi="fa-IR"/>
        </w:rPr>
        <w:t>۱</w:t>
      </w:r>
      <w:r w:rsidRPr="002F13DF">
        <w:rPr>
          <w:rFonts w:ascii="Arial Narrow" w:hAnsi="Arial Narrow" w:cs="B Nazanin"/>
          <w:sz w:val="28"/>
          <w:szCs w:val="28"/>
          <w:rtl/>
        </w:rPr>
        <w:t xml:space="preserve"> این بند تصحیح می‌شود.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rPr>
        <w:t xml:space="preserve">تبصره </w:t>
      </w:r>
      <w:r w:rsidRPr="002F13DF">
        <w:rPr>
          <w:rFonts w:ascii="Arial Narrow" w:hAnsi="Arial Narrow" w:cs="B Nazanin"/>
          <w:sz w:val="28"/>
          <w:szCs w:val="28"/>
          <w:rtl/>
          <w:lang w:bidi="fa-IR"/>
        </w:rPr>
        <w:t xml:space="preserve">۴- </w:t>
      </w:r>
      <w:r w:rsidRPr="002F13DF">
        <w:rPr>
          <w:rFonts w:ascii="Arial Narrow" w:hAnsi="Arial Narrow" w:cs="B Nazanin"/>
          <w:sz w:val="28"/>
          <w:szCs w:val="28"/>
          <w:rtl/>
        </w:rPr>
        <w:t>آئین نامه‌های گریز از پرداخت عوارض شهرداری و استنکاف از آن با موافقت وزارتین کشور و دادگستری تنظیم و پس از تصویب هیئت وزیران بموقع اجرا گذاشته می‌شود.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۲۷- </w:t>
      </w:r>
      <w:r w:rsidRPr="002F13DF">
        <w:rPr>
          <w:rFonts w:ascii="Arial Narrow" w:hAnsi="Arial Narrow" w:cs="B Nazanin"/>
          <w:sz w:val="28"/>
          <w:szCs w:val="28"/>
          <w:rtl/>
        </w:rPr>
        <w:t>وضع مقررات خاصی برای نامگذاری معابر و نصب لوحه نام آنها و شماره گذاری اماکن و نصب تابلوی الصاق اعلانات و برداشتن و محو کردن آگهی‌ها از محل‌های غیر مجاز و هرگونه اقداماتی که در حفظ نظافت و زیبایی شهر مؤثر باشند.</w:t>
      </w:r>
    </w:p>
    <w:p w:rsidR="001C470A" w:rsidRPr="002F13DF" w:rsidRDefault="001C470A" w:rsidP="001C470A">
      <w:pPr>
        <w:bidi/>
        <w:jc w:val="both"/>
        <w:rPr>
          <w:rFonts w:ascii="Arial Narrow" w:hAnsi="Arial Narrow" w:cs="B Nazanin"/>
          <w:sz w:val="28"/>
          <w:szCs w:val="28"/>
          <w:lang w:bidi="fa-IR"/>
        </w:rPr>
      </w:pPr>
      <w:r w:rsidRPr="002F13DF">
        <w:rPr>
          <w:rFonts w:ascii="Arial Narrow" w:hAnsi="Arial Narrow" w:cs="B Nazanin"/>
          <w:sz w:val="28"/>
          <w:szCs w:val="28"/>
          <w:rtl/>
          <w:lang w:bidi="fa-IR"/>
        </w:rPr>
        <w:t xml:space="preserve">۲۸- </w:t>
      </w:r>
      <w:r w:rsidRPr="002F13DF">
        <w:rPr>
          <w:rFonts w:ascii="Arial Narrow" w:hAnsi="Arial Narrow" w:cs="B Nazanin"/>
          <w:sz w:val="28"/>
          <w:szCs w:val="28"/>
          <w:rtl/>
        </w:rPr>
        <w:t>صدور پروانه کسب برای اصناف و پیشه وران.</w:t>
      </w:r>
    </w:p>
    <w:p w:rsidR="001C470A" w:rsidRPr="002F13DF" w:rsidRDefault="001C470A" w:rsidP="001C470A">
      <w:pPr>
        <w:bidi/>
        <w:jc w:val="both"/>
        <w:rPr>
          <w:rFonts w:ascii="Arial Narrow" w:hAnsi="Arial Narrow" w:cs="B Nazanin"/>
          <w:sz w:val="28"/>
          <w:szCs w:val="28"/>
          <w:rtl/>
          <w:lang w:bidi="fa-IR"/>
        </w:rPr>
      </w:pPr>
      <w:r w:rsidRPr="002F13DF">
        <w:rPr>
          <w:rFonts w:ascii="Arial Narrow" w:hAnsi="Arial Narrow" w:cs="B Nazanin"/>
          <w:sz w:val="28"/>
          <w:szCs w:val="28"/>
          <w:rtl/>
        </w:rPr>
        <w:t>کلیه اصناف و پیشه وران مکلفند برای محل کسب خود از شهرداری محل پروانه کسب دریافت دارند.</w:t>
      </w:r>
      <w:r w:rsidRPr="002F13DF">
        <w:rPr>
          <w:rFonts w:ascii="Arial Narrow" w:hAnsi="Arial Narrow" w:cs="B Nazanin"/>
          <w:sz w:val="28"/>
          <w:szCs w:val="28"/>
          <w:rtl/>
        </w:rPr>
        <w:br/>
        <w:t>تبصره- شهرداری می‌تواند نسبت به تعطیل محل کسب فاقد پروانه رأساً و بوسیله مأمورین خود اقدام نماید</w:t>
      </w:r>
    </w:p>
    <w:p w:rsidR="00434840" w:rsidRPr="002F13DF" w:rsidRDefault="00434840" w:rsidP="00434840">
      <w:pPr>
        <w:bidi/>
        <w:jc w:val="both"/>
        <w:rPr>
          <w:rFonts w:ascii="Arial Narrow" w:hAnsi="Arial Narrow" w:cs="B Nazanin"/>
          <w:sz w:val="28"/>
          <w:szCs w:val="28"/>
          <w:rtl/>
        </w:rPr>
      </w:pPr>
      <w:r w:rsidRPr="002F13DF">
        <w:rPr>
          <w:rFonts w:ascii="Arial Narrow" w:hAnsi="Arial Narrow" w:cs="B Nazanin"/>
          <w:sz w:val="28"/>
          <w:szCs w:val="28"/>
          <w:rtl/>
        </w:rPr>
        <w:t xml:space="preserve">کمیسیون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قانون شهرداری </w:t>
      </w:r>
      <w:r w:rsidRPr="002F13DF">
        <w:rPr>
          <w:rFonts w:ascii="Arial Narrow" w:hAnsi="Arial Narrow" w:cs="Times New Roman"/>
          <w:sz w:val="28"/>
          <w:szCs w:val="28"/>
          <w:rtl/>
        </w:rPr>
        <w:t>–</w:t>
      </w:r>
      <w:r w:rsidRPr="002F13DF">
        <w:rPr>
          <w:rFonts w:ascii="Arial Narrow" w:hAnsi="Arial Narrow" w:cs="B Nazanin"/>
          <w:sz w:val="28"/>
          <w:szCs w:val="28"/>
          <w:rtl/>
        </w:rPr>
        <w:t xml:space="preserve"> رسیدگی به عملیات های ساختمانی بدون پروانه یا خلاف پروانه</w:t>
      </w:r>
    </w:p>
    <w:p w:rsidR="00434840" w:rsidRPr="002F13DF" w:rsidRDefault="00434840" w:rsidP="00434840">
      <w:pPr>
        <w:bidi/>
        <w:jc w:val="both"/>
        <w:rPr>
          <w:rFonts w:ascii="Arial Narrow" w:hAnsi="Arial Narrow" w:cs="B Nazanin"/>
          <w:sz w:val="28"/>
          <w:szCs w:val="28"/>
          <w:lang w:bidi="fa-IR"/>
        </w:rPr>
      </w:pPr>
      <w:r w:rsidRPr="002F13DF">
        <w:rPr>
          <w:rFonts w:ascii="Arial Narrow" w:hAnsi="Arial Narrow" w:cs="B Nazanin"/>
          <w:sz w:val="28"/>
          <w:szCs w:val="28"/>
          <w:rtl/>
        </w:rPr>
        <w:t xml:space="preserve">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قانون شهرداری ها</w:t>
      </w:r>
    </w:p>
    <w:p w:rsidR="00434840" w:rsidRPr="002F13DF" w:rsidRDefault="00434840" w:rsidP="00434840">
      <w:pPr>
        <w:bidi/>
        <w:jc w:val="both"/>
        <w:rPr>
          <w:rFonts w:ascii="Arial Narrow" w:hAnsi="Arial Narrow" w:cs="B Nazanin"/>
          <w:sz w:val="28"/>
          <w:szCs w:val="28"/>
          <w:rtl/>
        </w:rPr>
      </w:pPr>
      <w:r w:rsidRPr="002F13DF">
        <w:rPr>
          <w:rFonts w:ascii="Arial Narrow" w:hAnsi="Arial Narrow" w:cs="B Nazanin"/>
          <w:sz w:val="28"/>
          <w:szCs w:val="28"/>
          <w:rtl/>
        </w:rPr>
        <w:t>” مالکین اراضی واملاک واقع در محدوده خدماتی باید قبل از ساخت وساز از شهرداریها پروانه ساختمان بگیرند و شهرداری موظف است از عملیات های ساختمانی بدون پروانه یا خلاف پروانه بوسیله ماموران خود در زمین محصور یا غیر محصور جلوگیری کنند”.</w:t>
      </w:r>
    </w:p>
    <w:p w:rsidR="00434840" w:rsidRPr="002F13DF" w:rsidRDefault="00434840" w:rsidP="00434840">
      <w:pPr>
        <w:bidi/>
        <w:jc w:val="both"/>
        <w:rPr>
          <w:rFonts w:ascii="Arial Narrow" w:hAnsi="Arial Narrow" w:cs="B Nazanin"/>
          <w:sz w:val="28"/>
          <w:szCs w:val="28"/>
        </w:rPr>
      </w:pPr>
      <w:r w:rsidRPr="002F13DF">
        <w:rPr>
          <w:rFonts w:ascii="Arial Narrow" w:hAnsi="Arial Narrow" w:cs="B Nazanin"/>
          <w:sz w:val="28"/>
          <w:szCs w:val="28"/>
          <w:rtl/>
        </w:rPr>
        <w:t>در صورت خلاف این ماده همان طور که</w:t>
      </w:r>
      <w:r w:rsidRPr="002F13DF">
        <w:rPr>
          <w:rFonts w:ascii="Arial Narrow" w:hAnsi="Arial Narrow" w:cs="Cambria"/>
          <w:sz w:val="28"/>
          <w:szCs w:val="28"/>
          <w:rtl/>
        </w:rPr>
        <w:t> </w:t>
      </w:r>
      <w:r w:rsidRPr="002F13DF">
        <w:rPr>
          <w:rFonts w:ascii="Arial Narrow" w:hAnsi="Arial Narrow" w:cs="B Nazanin"/>
          <w:sz w:val="28"/>
          <w:szCs w:val="28"/>
          <w:rtl/>
        </w:rPr>
        <w:t xml:space="preserve"> در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اشاره شد از عاملان آن جلوگیری می شود و جهت رسیدگی به کمیسیون ماده صد ارجاع داده می شود.</w:t>
      </w:r>
    </w:p>
    <w:p w:rsidR="00434840" w:rsidRPr="002F13DF" w:rsidRDefault="00434840" w:rsidP="00434840">
      <w:pPr>
        <w:bidi/>
        <w:jc w:val="both"/>
        <w:rPr>
          <w:rFonts w:ascii="Arial Narrow" w:hAnsi="Arial Narrow" w:cs="B Nazanin"/>
          <w:sz w:val="28"/>
          <w:szCs w:val="28"/>
          <w:rtl/>
        </w:rPr>
      </w:pPr>
      <w:r w:rsidRPr="002F13DF">
        <w:rPr>
          <w:rFonts w:ascii="Arial Narrow" w:hAnsi="Arial Narrow" w:cs="B Nazanin"/>
          <w:sz w:val="28"/>
          <w:szCs w:val="28"/>
          <w:rtl/>
        </w:rPr>
        <w:t xml:space="preserve">کمیسیون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قانون شهرداری</w:t>
      </w:r>
    </w:p>
    <w:p w:rsidR="00434840" w:rsidRPr="002F13DF" w:rsidRDefault="00434840" w:rsidP="00434840">
      <w:pPr>
        <w:numPr>
          <w:ilvl w:val="0"/>
          <w:numId w:val="9"/>
        </w:numPr>
        <w:bidi/>
        <w:jc w:val="both"/>
        <w:rPr>
          <w:rFonts w:ascii="Arial Narrow" w:hAnsi="Arial Narrow" w:cs="B Nazanin"/>
          <w:sz w:val="28"/>
          <w:szCs w:val="28"/>
          <w:rtl/>
        </w:rPr>
      </w:pPr>
      <w:bookmarkStart w:id="1" w:name="کمیسیون_ماده_100_شهرداری"/>
      <w:r w:rsidRPr="002F13DF">
        <w:rPr>
          <w:rFonts w:ascii="Arial Narrow" w:hAnsi="Arial Narrow" w:cs="B Nazanin"/>
          <w:sz w:val="28"/>
          <w:szCs w:val="28"/>
          <w:rtl/>
        </w:rPr>
        <w:t xml:space="preserve">کمیسیون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شهرداری</w:t>
      </w:r>
      <w:r w:rsidRPr="002F13DF">
        <w:rPr>
          <w:rFonts w:ascii="Arial Narrow" w:hAnsi="Arial Narrow" w:cs="Cambria"/>
          <w:sz w:val="28"/>
          <w:szCs w:val="28"/>
          <w:rtl/>
        </w:rPr>
        <w:t> </w:t>
      </w:r>
      <w:r w:rsidRPr="002F13DF">
        <w:rPr>
          <w:rFonts w:ascii="Arial Narrow" w:hAnsi="Arial Narrow" w:cs="B Nazanin"/>
          <w:sz w:val="28"/>
          <w:szCs w:val="28"/>
          <w:rtl/>
        </w:rPr>
        <w:t>دارای شخصیت حقوقی مجزا از شهرداری می باشد.</w:t>
      </w:r>
    </w:p>
    <w:p w:rsidR="00434840" w:rsidRPr="002F13DF" w:rsidRDefault="00434840" w:rsidP="00434840">
      <w:pPr>
        <w:numPr>
          <w:ilvl w:val="0"/>
          <w:numId w:val="9"/>
        </w:numPr>
        <w:bidi/>
        <w:jc w:val="both"/>
        <w:rPr>
          <w:rFonts w:ascii="Arial Narrow" w:hAnsi="Arial Narrow" w:cs="B Nazanin"/>
          <w:sz w:val="28"/>
          <w:szCs w:val="28"/>
          <w:rtl/>
        </w:rPr>
      </w:pPr>
      <w:r w:rsidRPr="002F13DF">
        <w:rPr>
          <w:rFonts w:ascii="Arial Narrow" w:hAnsi="Arial Narrow" w:cs="B Nazanin"/>
          <w:sz w:val="28"/>
          <w:szCs w:val="28"/>
          <w:rtl/>
        </w:rPr>
        <w:t>محل استقرار این کمیسیون در شهرداری قرار دارد.</w:t>
      </w:r>
    </w:p>
    <w:p w:rsidR="00434840" w:rsidRPr="002F13DF" w:rsidRDefault="00434840" w:rsidP="00434840">
      <w:pPr>
        <w:numPr>
          <w:ilvl w:val="0"/>
          <w:numId w:val="9"/>
        </w:numPr>
        <w:bidi/>
        <w:jc w:val="both"/>
        <w:rPr>
          <w:rFonts w:ascii="Arial Narrow" w:hAnsi="Arial Narrow" w:cs="B Nazanin"/>
          <w:sz w:val="28"/>
          <w:szCs w:val="28"/>
          <w:rtl/>
        </w:rPr>
      </w:pPr>
      <w:r w:rsidRPr="002F13DF">
        <w:rPr>
          <w:rFonts w:ascii="Arial Narrow" w:hAnsi="Arial Narrow" w:cs="B Nazanin"/>
          <w:sz w:val="28"/>
          <w:szCs w:val="28"/>
          <w:rtl/>
        </w:rPr>
        <w:lastRenderedPageBreak/>
        <w:t xml:space="preserve">کمیسیون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شهرداری یکی از مراجع اختصاصی</w:t>
      </w:r>
      <w:r w:rsidRPr="002F13DF">
        <w:rPr>
          <w:rFonts w:ascii="Arial Narrow" w:hAnsi="Arial Narrow" w:cs="Cambria"/>
          <w:sz w:val="28"/>
          <w:szCs w:val="28"/>
          <w:rtl/>
        </w:rPr>
        <w:t> </w:t>
      </w:r>
      <w:r w:rsidRPr="002F13DF">
        <w:rPr>
          <w:rFonts w:ascii="Arial Narrow" w:hAnsi="Arial Narrow" w:cs="B Nazanin"/>
          <w:sz w:val="28"/>
          <w:szCs w:val="28"/>
          <w:rtl/>
        </w:rPr>
        <w:t xml:space="preserve"> خارج از دادگستری می باشد.</w:t>
      </w:r>
    </w:p>
    <w:p w:rsidR="00434840" w:rsidRPr="002F13DF" w:rsidRDefault="00434840" w:rsidP="00434840">
      <w:pPr>
        <w:numPr>
          <w:ilvl w:val="0"/>
          <w:numId w:val="9"/>
        </w:numPr>
        <w:bidi/>
        <w:jc w:val="both"/>
        <w:rPr>
          <w:rFonts w:ascii="Arial Narrow" w:hAnsi="Arial Narrow" w:cs="B Nazanin"/>
          <w:sz w:val="28"/>
          <w:szCs w:val="28"/>
          <w:rtl/>
        </w:rPr>
      </w:pPr>
      <w:r w:rsidRPr="002F13DF">
        <w:rPr>
          <w:rFonts w:ascii="Arial Narrow" w:hAnsi="Arial Narrow" w:cs="B Nazanin"/>
          <w:sz w:val="28"/>
          <w:szCs w:val="28"/>
          <w:rtl/>
        </w:rPr>
        <w:t>اعضای تشکیل دهنده آن : نمایندگان وزارت کشور , دادگستری , نماینده شورای اسلامی</w:t>
      </w:r>
      <w:r w:rsidRPr="002F13DF">
        <w:rPr>
          <w:rFonts w:ascii="Arial Narrow" w:hAnsi="Arial Narrow" w:cs="Cambria"/>
          <w:sz w:val="28"/>
          <w:szCs w:val="28"/>
          <w:rtl/>
        </w:rPr>
        <w:t> </w:t>
      </w:r>
      <w:r w:rsidRPr="002F13DF">
        <w:rPr>
          <w:rFonts w:ascii="Arial Narrow" w:hAnsi="Arial Narrow" w:cs="B Nazanin"/>
          <w:sz w:val="28"/>
          <w:szCs w:val="28"/>
          <w:rtl/>
        </w:rPr>
        <w:t xml:space="preserve"> ,</w:t>
      </w:r>
      <w:r w:rsidRPr="002F13DF">
        <w:rPr>
          <w:rFonts w:ascii="Arial Narrow" w:hAnsi="Arial Narrow" w:cs="Cambria"/>
          <w:sz w:val="28"/>
          <w:szCs w:val="28"/>
          <w:rtl/>
        </w:rPr>
        <w:t> </w:t>
      </w:r>
      <w:r w:rsidRPr="002F13DF">
        <w:rPr>
          <w:rFonts w:ascii="Arial Narrow" w:hAnsi="Arial Narrow" w:cs="B Nazanin"/>
          <w:sz w:val="28"/>
          <w:szCs w:val="28"/>
          <w:rtl/>
        </w:rPr>
        <w:t xml:space="preserve"> نماینده شهرداری</w:t>
      </w:r>
    </w:p>
    <w:p w:rsidR="00434840" w:rsidRPr="002F13DF" w:rsidRDefault="00434840" w:rsidP="00434840">
      <w:pPr>
        <w:numPr>
          <w:ilvl w:val="0"/>
          <w:numId w:val="9"/>
        </w:numPr>
        <w:bidi/>
        <w:jc w:val="both"/>
        <w:rPr>
          <w:rFonts w:ascii="Arial Narrow" w:hAnsi="Arial Narrow" w:cs="B Nazanin"/>
          <w:sz w:val="28"/>
          <w:szCs w:val="28"/>
          <w:rtl/>
        </w:rPr>
      </w:pPr>
      <w:r w:rsidRPr="002F13DF">
        <w:rPr>
          <w:rFonts w:ascii="Arial Narrow" w:hAnsi="Arial Narrow" w:cs="B Nazanin"/>
          <w:sz w:val="28"/>
          <w:szCs w:val="28"/>
          <w:rtl/>
        </w:rPr>
        <w:t>در بین این اعضا نماینده شهرداری حق رای ندارد</w:t>
      </w:r>
      <w:r w:rsidRPr="002F13DF">
        <w:rPr>
          <w:rFonts w:ascii="Arial Narrow" w:hAnsi="Arial Narrow" w:cs="Cambria"/>
          <w:sz w:val="28"/>
          <w:szCs w:val="28"/>
          <w:rtl/>
        </w:rPr>
        <w:t> </w:t>
      </w:r>
      <w:r w:rsidRPr="002F13DF">
        <w:rPr>
          <w:rFonts w:ascii="Arial Narrow" w:hAnsi="Arial Narrow" w:cs="B Nazanin"/>
          <w:sz w:val="28"/>
          <w:szCs w:val="28"/>
          <w:rtl/>
        </w:rPr>
        <w:t xml:space="preserve"> و تنها برای ادای توضیحات در جلسات این کمیسیون حاضر می شود.</w:t>
      </w:r>
    </w:p>
    <w:p w:rsidR="00434840" w:rsidRPr="002F13DF" w:rsidRDefault="00434840" w:rsidP="00434840">
      <w:pPr>
        <w:bidi/>
        <w:jc w:val="both"/>
        <w:rPr>
          <w:rFonts w:ascii="Arial Narrow" w:hAnsi="Arial Narrow" w:cs="B Nazanin"/>
          <w:sz w:val="28"/>
          <w:szCs w:val="28"/>
          <w:rtl/>
        </w:rPr>
      </w:pPr>
      <w:r w:rsidRPr="002F13DF">
        <w:rPr>
          <w:rFonts w:ascii="Arial Narrow" w:hAnsi="Arial Narrow" w:cs="B Nazanin"/>
          <w:sz w:val="28"/>
          <w:szCs w:val="28"/>
          <w:rtl/>
        </w:rPr>
        <w:t>روند اجرایی</w:t>
      </w:r>
      <w:r w:rsidRPr="002F13DF">
        <w:rPr>
          <w:rFonts w:ascii="Arial Narrow" w:hAnsi="Arial Narrow" w:cs="Cambria"/>
          <w:sz w:val="28"/>
          <w:szCs w:val="28"/>
          <w:rtl/>
        </w:rPr>
        <w:t> </w:t>
      </w:r>
      <w:r w:rsidRPr="002F13DF">
        <w:rPr>
          <w:rFonts w:ascii="Arial Narrow" w:hAnsi="Arial Narrow" w:cs="B Nazanin"/>
          <w:sz w:val="28"/>
          <w:szCs w:val="28"/>
          <w:rtl/>
        </w:rPr>
        <w:t xml:space="preserve"> کمیسیون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شهرداری</w:t>
      </w:r>
    </w:p>
    <w:p w:rsidR="00434840" w:rsidRPr="002F13DF" w:rsidRDefault="00434840" w:rsidP="00434840">
      <w:pPr>
        <w:numPr>
          <w:ilvl w:val="0"/>
          <w:numId w:val="10"/>
        </w:numPr>
        <w:bidi/>
        <w:jc w:val="both"/>
        <w:rPr>
          <w:rFonts w:ascii="Arial Narrow" w:hAnsi="Arial Narrow" w:cs="B Nazanin"/>
          <w:sz w:val="28"/>
          <w:szCs w:val="28"/>
          <w:rtl/>
        </w:rPr>
      </w:pPr>
      <w:r w:rsidRPr="002F13DF">
        <w:rPr>
          <w:rFonts w:ascii="Arial Narrow" w:hAnsi="Arial Narrow" w:cs="B Nazanin"/>
          <w:sz w:val="28"/>
          <w:szCs w:val="28"/>
          <w:rtl/>
        </w:rPr>
        <w:t>پس از اعلام موارد تخلف و اخذ لایحه دفاعیه شخص پرونده برای رسیدگی در</w:t>
      </w:r>
      <w:r w:rsidRPr="002F13DF">
        <w:rPr>
          <w:rFonts w:ascii="Arial Narrow" w:hAnsi="Arial Narrow" w:cs="Cambria"/>
          <w:sz w:val="28"/>
          <w:szCs w:val="28"/>
          <w:rtl/>
        </w:rPr>
        <w:t> </w:t>
      </w:r>
      <w:r w:rsidRPr="002F13DF">
        <w:rPr>
          <w:rFonts w:ascii="Arial Narrow" w:hAnsi="Arial Narrow" w:cs="B Nazanin"/>
          <w:sz w:val="28"/>
          <w:szCs w:val="28"/>
          <w:rtl/>
        </w:rPr>
        <w:t xml:space="preserve">کمیسیون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شهرداری</w:t>
      </w:r>
      <w:r w:rsidRPr="002F13DF">
        <w:rPr>
          <w:rFonts w:ascii="Arial Narrow" w:hAnsi="Arial Narrow" w:cs="Cambria"/>
          <w:sz w:val="28"/>
          <w:szCs w:val="28"/>
          <w:rtl/>
        </w:rPr>
        <w:t> </w:t>
      </w:r>
      <w:r w:rsidRPr="002F13DF">
        <w:rPr>
          <w:rFonts w:ascii="Arial Narrow" w:hAnsi="Arial Narrow" w:cs="B Nazanin"/>
          <w:sz w:val="28"/>
          <w:szCs w:val="28"/>
          <w:rtl/>
        </w:rPr>
        <w:t>بدون حضور ذینفع صورت می گیرد.</w:t>
      </w:r>
    </w:p>
    <w:p w:rsidR="00434840" w:rsidRPr="002F13DF" w:rsidRDefault="00434840" w:rsidP="00434840">
      <w:pPr>
        <w:numPr>
          <w:ilvl w:val="0"/>
          <w:numId w:val="10"/>
        </w:numPr>
        <w:bidi/>
        <w:jc w:val="both"/>
        <w:rPr>
          <w:rFonts w:ascii="Arial Narrow" w:hAnsi="Arial Narrow" w:cs="B Nazanin"/>
          <w:sz w:val="28"/>
          <w:szCs w:val="28"/>
          <w:rtl/>
        </w:rPr>
      </w:pPr>
      <w:r w:rsidRPr="002F13DF">
        <w:rPr>
          <w:rFonts w:ascii="Arial Narrow" w:hAnsi="Arial Narrow" w:cs="B Nazanin"/>
          <w:sz w:val="28"/>
          <w:szCs w:val="28"/>
          <w:rtl/>
        </w:rPr>
        <w:t>در صورتی که نیاز به توضیحات ذی نفع باشد حضور وی بلامانع است.</w:t>
      </w:r>
    </w:p>
    <w:p w:rsidR="00434840" w:rsidRPr="002F13DF" w:rsidRDefault="00434840" w:rsidP="00434840">
      <w:pPr>
        <w:numPr>
          <w:ilvl w:val="0"/>
          <w:numId w:val="10"/>
        </w:numPr>
        <w:bidi/>
        <w:jc w:val="both"/>
        <w:rPr>
          <w:rFonts w:ascii="Arial Narrow" w:hAnsi="Arial Narrow" w:cs="B Nazanin"/>
          <w:sz w:val="28"/>
          <w:szCs w:val="28"/>
          <w:rtl/>
        </w:rPr>
      </w:pPr>
      <w:r w:rsidRPr="002F13DF">
        <w:rPr>
          <w:rFonts w:ascii="Arial Narrow" w:hAnsi="Arial Narrow" w:cs="B Nazanin"/>
          <w:sz w:val="28"/>
          <w:szCs w:val="28"/>
          <w:rtl/>
        </w:rPr>
        <w:t xml:space="preserve">شهرداری و مالک یا قائم مقام وی می توانند ظرف مدت </w:t>
      </w:r>
      <w:r w:rsidRPr="002F13DF">
        <w:rPr>
          <w:rFonts w:ascii="Arial Narrow" w:hAnsi="Arial Narrow" w:cs="B Nazanin"/>
          <w:sz w:val="28"/>
          <w:szCs w:val="28"/>
          <w:rtl/>
          <w:lang w:bidi="fa-IR"/>
        </w:rPr>
        <w:t>۱۰</w:t>
      </w:r>
      <w:r w:rsidRPr="002F13DF">
        <w:rPr>
          <w:rFonts w:ascii="Arial Narrow" w:hAnsi="Arial Narrow" w:cs="B Nazanin"/>
          <w:sz w:val="28"/>
          <w:szCs w:val="28"/>
          <w:rtl/>
        </w:rPr>
        <w:t xml:space="preserve"> روز پس از ابلاغ رای نسبت به آن اعتراض نمایند.</w:t>
      </w:r>
    </w:p>
    <w:p w:rsidR="00434840" w:rsidRPr="002F13DF" w:rsidRDefault="00434840" w:rsidP="00434840">
      <w:pPr>
        <w:numPr>
          <w:ilvl w:val="0"/>
          <w:numId w:val="10"/>
        </w:numPr>
        <w:bidi/>
        <w:jc w:val="both"/>
        <w:rPr>
          <w:rFonts w:ascii="Arial Narrow" w:hAnsi="Arial Narrow" w:cs="B Nazanin"/>
          <w:sz w:val="28"/>
          <w:szCs w:val="28"/>
          <w:rtl/>
        </w:rPr>
      </w:pPr>
      <w:r w:rsidRPr="002F13DF">
        <w:rPr>
          <w:rFonts w:ascii="Arial Narrow" w:hAnsi="Arial Narrow" w:cs="B Nazanin"/>
          <w:sz w:val="28"/>
          <w:szCs w:val="28"/>
          <w:rtl/>
        </w:rPr>
        <w:t xml:space="preserve">مرجع رسیدگی به این اعتراض کمیسیون دیگر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خواهد بود که اعضاء آن غیر از افرادی است که در صدور رای قبلی شرکت داشته اند .</w:t>
      </w:r>
    </w:p>
    <w:p w:rsidR="00434840" w:rsidRPr="002F13DF" w:rsidRDefault="00434840" w:rsidP="00434840">
      <w:pPr>
        <w:numPr>
          <w:ilvl w:val="0"/>
          <w:numId w:val="10"/>
        </w:numPr>
        <w:bidi/>
        <w:jc w:val="both"/>
        <w:rPr>
          <w:rFonts w:ascii="Arial Narrow" w:hAnsi="Arial Narrow" w:cs="B Nazanin"/>
          <w:sz w:val="28"/>
          <w:szCs w:val="28"/>
          <w:rtl/>
        </w:rPr>
      </w:pPr>
      <w:r w:rsidRPr="002F13DF">
        <w:rPr>
          <w:rFonts w:ascii="Arial Narrow" w:hAnsi="Arial Narrow" w:cs="B Nazanin"/>
          <w:sz w:val="28"/>
          <w:szCs w:val="28"/>
          <w:rtl/>
        </w:rPr>
        <w:t>رای این کمیسیون قطعی می باشد.</w:t>
      </w:r>
    </w:p>
    <w:p w:rsidR="00434840" w:rsidRPr="002F13DF" w:rsidRDefault="00434840" w:rsidP="00434840">
      <w:pPr>
        <w:bidi/>
        <w:jc w:val="both"/>
        <w:rPr>
          <w:rFonts w:ascii="Arial Narrow" w:hAnsi="Arial Narrow" w:cs="B Nazanin"/>
          <w:sz w:val="28"/>
          <w:szCs w:val="28"/>
          <w:rtl/>
        </w:rPr>
      </w:pPr>
      <w:r w:rsidRPr="002F13DF">
        <w:rPr>
          <w:rFonts w:ascii="Arial Narrow" w:hAnsi="Arial Narrow" w:cs="B Nazanin"/>
          <w:sz w:val="28"/>
          <w:szCs w:val="28"/>
          <w:rtl/>
        </w:rPr>
        <w:t>انواع تخلفات ساختمانی</w:t>
      </w:r>
    </w:p>
    <w:p w:rsidR="00434840" w:rsidRPr="002F13DF" w:rsidRDefault="00434840" w:rsidP="00434840">
      <w:pPr>
        <w:numPr>
          <w:ilvl w:val="0"/>
          <w:numId w:val="11"/>
        </w:numPr>
        <w:bidi/>
        <w:jc w:val="both"/>
        <w:rPr>
          <w:rFonts w:ascii="Arial Narrow" w:hAnsi="Arial Narrow" w:cs="B Nazanin"/>
          <w:sz w:val="28"/>
          <w:szCs w:val="28"/>
          <w:lang w:bidi="fa-IR"/>
        </w:rPr>
      </w:pPr>
      <w:r w:rsidRPr="002F13DF">
        <w:rPr>
          <w:rFonts w:ascii="Arial Narrow" w:hAnsi="Arial Narrow" w:cs="B Nazanin"/>
          <w:sz w:val="28"/>
          <w:szCs w:val="28"/>
          <w:rtl/>
        </w:rPr>
        <w:t>تخریب : حکم تخریب در صورتی صادر می شود که مخالف اصول شهرسازی ، فنی ، بهداشتی باشد .</w:t>
      </w:r>
    </w:p>
    <w:p w:rsidR="00F92D10" w:rsidRPr="002F13DF" w:rsidRDefault="00434840" w:rsidP="00434840">
      <w:pPr>
        <w:numPr>
          <w:ilvl w:val="0"/>
          <w:numId w:val="11"/>
        </w:numPr>
        <w:bidi/>
        <w:jc w:val="both"/>
        <w:rPr>
          <w:rFonts w:ascii="Arial Narrow" w:hAnsi="Arial Narrow" w:cs="B Nazanin"/>
          <w:sz w:val="28"/>
          <w:szCs w:val="28"/>
        </w:rPr>
      </w:pPr>
      <w:r w:rsidRPr="002F13DF">
        <w:rPr>
          <w:rFonts w:ascii="Arial Narrow" w:hAnsi="Arial Narrow" w:cs="B Nazanin"/>
          <w:sz w:val="28"/>
          <w:szCs w:val="28"/>
          <w:rtl/>
        </w:rPr>
        <w:t>اخذ جریمه : در صورتی که اصول فنی بهداشتی و شهرسازی رعایت شده باشد که در این صورت کمسیون می توان با صدور رای بر اخذ جریمه به ازاء هر متر مربع بنای بدون مجوز یک دهم ارزش معاملاتی ساختمان یا یک پنجم ارزش سرقفلی ساختمان در صورتی که ساختمان ارزش سرقفلی داشته باشد هر کدام که مبلغ آن بیشتر است از ذی نفع ، بلامانع بودن صدور برگ پایان ساخت</w:t>
      </w:r>
      <w:r w:rsidR="00F92D10" w:rsidRPr="002F13DF">
        <w:rPr>
          <w:rFonts w:ascii="Arial Narrow" w:hAnsi="Arial Narrow" w:cs="B Nazanin"/>
          <w:sz w:val="28"/>
          <w:szCs w:val="28"/>
          <w:rtl/>
        </w:rPr>
        <w:t>مان را به شهرداری اعلام نماید .</w:t>
      </w:r>
    </w:p>
    <w:p w:rsidR="00434840" w:rsidRPr="002F13DF" w:rsidRDefault="00434840" w:rsidP="00F92D10">
      <w:pPr>
        <w:bidi/>
        <w:ind w:left="720"/>
        <w:jc w:val="both"/>
        <w:rPr>
          <w:rFonts w:ascii="Arial Narrow" w:hAnsi="Arial Narrow" w:cs="B Nazanin"/>
          <w:sz w:val="28"/>
          <w:szCs w:val="28"/>
          <w:rtl/>
        </w:rPr>
      </w:pPr>
      <w:r w:rsidRPr="002F13DF">
        <w:rPr>
          <w:rFonts w:ascii="Arial Narrow" w:hAnsi="Arial Narrow" w:cs="B Nazanin"/>
          <w:sz w:val="28"/>
          <w:szCs w:val="28"/>
          <w:rtl/>
        </w:rPr>
        <w:t>در مورد دو حکم تخریب و اخذ جریمه ذکر این نکته خالی از فایده نمی باشد که در موردی که اصول شهرسازی فنی و بهداشتی رعایت شده باشد حکم به تخریب بدهد و یا اینکه حکم به جزای نقدی بدهد .</w:t>
      </w:r>
    </w:p>
    <w:p w:rsidR="00F92D10" w:rsidRPr="002F13DF" w:rsidRDefault="00434840" w:rsidP="00434840">
      <w:pPr>
        <w:numPr>
          <w:ilvl w:val="0"/>
          <w:numId w:val="11"/>
        </w:numPr>
        <w:bidi/>
        <w:jc w:val="both"/>
        <w:rPr>
          <w:rFonts w:ascii="Arial Narrow" w:hAnsi="Arial Narrow" w:cs="B Nazanin"/>
          <w:sz w:val="28"/>
          <w:szCs w:val="28"/>
        </w:rPr>
      </w:pPr>
      <w:r w:rsidRPr="002F13DF">
        <w:rPr>
          <w:rFonts w:ascii="Arial Narrow" w:hAnsi="Arial Narrow" w:cs="B Nazanin"/>
          <w:sz w:val="28"/>
          <w:szCs w:val="28"/>
          <w:rtl/>
        </w:rPr>
        <w:t xml:space="preserve">تخلف تراکم اضافی : تخلف تراکم اضافی که عبارت است از اضافه بنا زائد بر مساحت زیر بنای مندرج در پروانه ساختمانی از سوی مالک ، یکی دیگر از انواع تخلفات داخل در صلاحیت کمسیون م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قانون شهرداری می باشد . کمسیون در مورد این نوع از تخلف دو نوع حکم می ت</w:t>
      </w:r>
      <w:r w:rsidR="00F92D10" w:rsidRPr="002F13DF">
        <w:rPr>
          <w:rFonts w:ascii="Arial Narrow" w:hAnsi="Arial Narrow" w:cs="B Nazanin"/>
          <w:sz w:val="28"/>
          <w:szCs w:val="28"/>
          <w:rtl/>
        </w:rPr>
        <w:t>واند صادر کند که عبارت است از :</w:t>
      </w:r>
    </w:p>
    <w:p w:rsidR="00F92D10" w:rsidRPr="002F13DF" w:rsidRDefault="00434840" w:rsidP="00F92D10">
      <w:pPr>
        <w:bidi/>
        <w:ind w:left="720"/>
        <w:jc w:val="both"/>
        <w:rPr>
          <w:rFonts w:ascii="Arial Narrow" w:hAnsi="Arial Narrow" w:cs="B Nazanin"/>
          <w:sz w:val="28"/>
          <w:szCs w:val="28"/>
        </w:rPr>
      </w:pPr>
      <w:r w:rsidRPr="002F13DF">
        <w:rPr>
          <w:rFonts w:ascii="Arial Narrow" w:hAnsi="Arial Narrow" w:cs="B Nazanin"/>
          <w:sz w:val="28"/>
          <w:szCs w:val="28"/>
          <w:rtl/>
          <w:lang w:bidi="fa-IR"/>
        </w:rPr>
        <w:t xml:space="preserve">۱ </w:t>
      </w:r>
      <w:r w:rsidRPr="002F13DF">
        <w:rPr>
          <w:rFonts w:ascii="Arial Narrow" w:hAnsi="Arial Narrow" w:cs="Times New Roman"/>
          <w:sz w:val="28"/>
          <w:szCs w:val="28"/>
          <w:rtl/>
          <w:lang w:bidi="fa-IR"/>
        </w:rPr>
        <w:t>–</w:t>
      </w:r>
      <w:r w:rsidRPr="002F13DF">
        <w:rPr>
          <w:rFonts w:ascii="Arial Narrow" w:hAnsi="Arial Narrow" w:cs="B Nazanin"/>
          <w:sz w:val="28"/>
          <w:szCs w:val="28"/>
          <w:rtl/>
          <w:lang w:bidi="fa-IR"/>
        </w:rPr>
        <w:t xml:space="preserve"> </w:t>
      </w:r>
      <w:r w:rsidR="00F92D10" w:rsidRPr="002F13DF">
        <w:rPr>
          <w:rFonts w:ascii="Arial Narrow" w:hAnsi="Arial Narrow" w:cs="B Nazanin"/>
          <w:sz w:val="28"/>
          <w:szCs w:val="28"/>
          <w:rtl/>
        </w:rPr>
        <w:t>تخریب</w:t>
      </w:r>
    </w:p>
    <w:p w:rsidR="00F92D10" w:rsidRPr="002F13DF" w:rsidRDefault="00434840" w:rsidP="00F92D10">
      <w:pPr>
        <w:bidi/>
        <w:ind w:left="720"/>
        <w:jc w:val="both"/>
        <w:rPr>
          <w:rFonts w:ascii="Arial Narrow" w:hAnsi="Arial Narrow" w:cs="B Nazanin"/>
          <w:sz w:val="28"/>
          <w:szCs w:val="28"/>
        </w:rPr>
      </w:pPr>
      <w:r w:rsidRPr="002F13DF">
        <w:rPr>
          <w:rFonts w:ascii="Arial Narrow" w:hAnsi="Arial Narrow" w:cs="B Nazanin"/>
          <w:sz w:val="28"/>
          <w:szCs w:val="28"/>
          <w:rtl/>
        </w:rPr>
        <w:t xml:space="preserve">الف </w:t>
      </w:r>
      <w:r w:rsidRPr="002F13DF">
        <w:rPr>
          <w:rFonts w:ascii="Arial Narrow" w:hAnsi="Arial Narrow" w:cs="Times New Roman"/>
          <w:sz w:val="28"/>
          <w:szCs w:val="28"/>
          <w:rtl/>
        </w:rPr>
        <w:t>–</w:t>
      </w:r>
      <w:r w:rsidRPr="002F13DF">
        <w:rPr>
          <w:rFonts w:ascii="Arial Narrow" w:hAnsi="Arial Narrow" w:cs="B Nazanin"/>
          <w:sz w:val="28"/>
          <w:szCs w:val="28"/>
          <w:rtl/>
        </w:rPr>
        <w:t xml:space="preserve"> در صورتی که رعایت اصول فنی شهرسازی و بهداشتی نشده باشد .ب </w:t>
      </w:r>
      <w:r w:rsidRPr="002F13DF">
        <w:rPr>
          <w:rFonts w:ascii="Arial Narrow" w:hAnsi="Arial Narrow" w:cs="Times New Roman"/>
          <w:sz w:val="28"/>
          <w:szCs w:val="28"/>
          <w:rtl/>
        </w:rPr>
        <w:t>–</w:t>
      </w:r>
      <w:r w:rsidRPr="002F13DF">
        <w:rPr>
          <w:rFonts w:ascii="Arial Narrow" w:hAnsi="Arial Narrow" w:cs="B Nazanin"/>
          <w:sz w:val="28"/>
          <w:szCs w:val="28"/>
          <w:rtl/>
        </w:rPr>
        <w:t xml:space="preserve"> در صورتی کمسیون حکم به پرداخت جریمه دهد و ذی نفع از پرداخت جریمه</w:t>
      </w:r>
      <w:r w:rsidRPr="002F13DF">
        <w:rPr>
          <w:rFonts w:ascii="Arial Narrow" w:hAnsi="Arial Narrow" w:cs="Cambria"/>
          <w:sz w:val="28"/>
          <w:szCs w:val="28"/>
          <w:rtl/>
        </w:rPr>
        <w:t> </w:t>
      </w:r>
      <w:r w:rsidRPr="002F13DF">
        <w:rPr>
          <w:rFonts w:ascii="Arial Narrow" w:hAnsi="Arial Narrow" w:cs="B Nazanin"/>
          <w:sz w:val="28"/>
          <w:szCs w:val="28"/>
          <w:rtl/>
        </w:rPr>
        <w:t xml:space="preserve"> پس از تقاضای شهرداری مبنی بر وصول جریمه از ذی نفع</w:t>
      </w:r>
      <w:r w:rsidRPr="002F13DF">
        <w:rPr>
          <w:rFonts w:ascii="Arial Narrow" w:hAnsi="Arial Narrow" w:cs="Cambria"/>
          <w:sz w:val="28"/>
          <w:szCs w:val="28"/>
          <w:rtl/>
        </w:rPr>
        <w:t> </w:t>
      </w:r>
      <w:r w:rsidRPr="002F13DF">
        <w:rPr>
          <w:rFonts w:ascii="Arial Narrow" w:hAnsi="Arial Narrow" w:cs="B Nazanin"/>
          <w:sz w:val="28"/>
          <w:szCs w:val="28"/>
          <w:rtl/>
        </w:rPr>
        <w:t xml:space="preserve"> خود داری کند . در این دو مورد کمسیون مکلف به صدور حکم تخریب می باشد</w:t>
      </w:r>
      <w:r w:rsidR="00F92D10" w:rsidRPr="002F13DF">
        <w:rPr>
          <w:rFonts w:ascii="Arial Narrow" w:hAnsi="Arial Narrow" w:cs="B Nazanin"/>
          <w:sz w:val="28"/>
          <w:szCs w:val="28"/>
          <w:rtl/>
        </w:rPr>
        <w:t>.</w:t>
      </w:r>
    </w:p>
    <w:p w:rsidR="00F92D10" w:rsidRPr="002F13DF" w:rsidRDefault="00434840" w:rsidP="00F92D10">
      <w:pPr>
        <w:bidi/>
        <w:ind w:left="720"/>
        <w:jc w:val="both"/>
        <w:rPr>
          <w:rFonts w:ascii="Arial Narrow" w:hAnsi="Arial Narrow" w:cs="B Nazanin"/>
          <w:sz w:val="28"/>
          <w:szCs w:val="28"/>
        </w:rPr>
      </w:pPr>
      <w:r w:rsidRPr="002F13DF">
        <w:rPr>
          <w:rFonts w:ascii="Arial Narrow" w:hAnsi="Arial Narrow" w:cs="B Nazanin"/>
          <w:sz w:val="28"/>
          <w:szCs w:val="28"/>
          <w:rtl/>
          <w:lang w:bidi="fa-IR"/>
        </w:rPr>
        <w:lastRenderedPageBreak/>
        <w:t xml:space="preserve">۲ </w:t>
      </w:r>
      <w:r w:rsidRPr="002F13DF">
        <w:rPr>
          <w:rFonts w:ascii="Arial Narrow" w:hAnsi="Arial Narrow" w:cs="Times New Roman"/>
          <w:sz w:val="28"/>
          <w:szCs w:val="28"/>
          <w:rtl/>
          <w:lang w:bidi="fa-IR"/>
        </w:rPr>
        <w:t>–</w:t>
      </w:r>
      <w:r w:rsidRPr="002F13DF">
        <w:rPr>
          <w:rFonts w:ascii="Arial Narrow" w:hAnsi="Arial Narrow" w:cs="B Nazanin"/>
          <w:sz w:val="28"/>
          <w:szCs w:val="28"/>
          <w:rtl/>
          <w:lang w:bidi="fa-IR"/>
        </w:rPr>
        <w:t xml:space="preserve"> </w:t>
      </w:r>
      <w:r w:rsidR="00F92D10" w:rsidRPr="002F13DF">
        <w:rPr>
          <w:rFonts w:ascii="Arial Narrow" w:hAnsi="Arial Narrow" w:cs="B Nazanin"/>
          <w:sz w:val="28"/>
          <w:szCs w:val="28"/>
          <w:rtl/>
        </w:rPr>
        <w:t>رای به اخذ جریمه</w:t>
      </w:r>
    </w:p>
    <w:p w:rsidR="00434840" w:rsidRPr="002F13DF" w:rsidRDefault="00434840" w:rsidP="00F92D10">
      <w:pPr>
        <w:bidi/>
        <w:ind w:left="720"/>
        <w:jc w:val="both"/>
        <w:rPr>
          <w:rFonts w:ascii="Arial Narrow" w:hAnsi="Arial Narrow" w:cs="B Nazanin"/>
          <w:sz w:val="28"/>
          <w:szCs w:val="28"/>
          <w:rtl/>
        </w:rPr>
      </w:pPr>
      <w:r w:rsidRPr="002F13DF">
        <w:rPr>
          <w:rFonts w:ascii="Arial Narrow" w:hAnsi="Arial Narrow" w:cs="B Nazanin"/>
          <w:sz w:val="28"/>
          <w:szCs w:val="28"/>
          <w:rtl/>
        </w:rPr>
        <w:t>کمسیون می تواند در صورت عدم ضرورت قطع اضافه بنا رای به اخذ جریمه علیه ذی نفع بدهد . در مورد صدور رای به اخذ جریمه از سوی کمسیون علل و عواملی موثر می باشند که به اختصار به آنها پرداخته خواهد شد .</w:t>
      </w:r>
    </w:p>
    <w:p w:rsidR="00434840" w:rsidRPr="002F13DF" w:rsidRDefault="00434840" w:rsidP="00434840">
      <w:pPr>
        <w:numPr>
          <w:ilvl w:val="0"/>
          <w:numId w:val="12"/>
        </w:numPr>
        <w:bidi/>
        <w:jc w:val="both"/>
        <w:rPr>
          <w:rFonts w:ascii="Arial Narrow" w:hAnsi="Arial Narrow" w:cs="B Nazanin"/>
          <w:sz w:val="28"/>
          <w:szCs w:val="28"/>
          <w:rtl/>
        </w:rPr>
      </w:pPr>
      <w:r w:rsidRPr="002F13DF">
        <w:rPr>
          <w:rFonts w:ascii="Arial Narrow" w:hAnsi="Arial Narrow" w:cs="B Nazanin"/>
          <w:sz w:val="28"/>
          <w:szCs w:val="28"/>
          <w:rtl/>
        </w:rPr>
        <w:t xml:space="preserve">الف </w:t>
      </w:r>
      <w:r w:rsidRPr="002F13DF">
        <w:rPr>
          <w:rFonts w:ascii="Arial Narrow" w:hAnsi="Arial Narrow" w:cs="Times New Roman"/>
          <w:sz w:val="28"/>
          <w:szCs w:val="28"/>
          <w:rtl/>
        </w:rPr>
        <w:t>–</w:t>
      </w:r>
      <w:r w:rsidRPr="002F13DF">
        <w:rPr>
          <w:rFonts w:ascii="Arial Narrow" w:hAnsi="Arial Narrow" w:cs="B Nazanin"/>
          <w:sz w:val="28"/>
          <w:szCs w:val="28"/>
          <w:rtl/>
        </w:rPr>
        <w:t xml:space="preserve"> نوع موقعیت ملک از نظر مکانی :</w:t>
      </w:r>
    </w:p>
    <w:p w:rsidR="00434840" w:rsidRPr="002F13DF" w:rsidRDefault="00434840" w:rsidP="00434840">
      <w:pPr>
        <w:numPr>
          <w:ilvl w:val="0"/>
          <w:numId w:val="13"/>
        </w:numPr>
        <w:bidi/>
        <w:jc w:val="both"/>
        <w:rPr>
          <w:rFonts w:ascii="Arial Narrow" w:hAnsi="Arial Narrow" w:cs="B Nazanin"/>
          <w:sz w:val="28"/>
          <w:szCs w:val="28"/>
          <w:rtl/>
        </w:rPr>
      </w:pPr>
      <w:r w:rsidRPr="002F13DF">
        <w:rPr>
          <w:rFonts w:ascii="Arial Narrow" w:hAnsi="Arial Narrow" w:cs="B Nazanin"/>
          <w:sz w:val="28"/>
          <w:szCs w:val="28"/>
          <w:rtl/>
        </w:rPr>
        <w:t>خیابانهای اصلی</w:t>
      </w:r>
    </w:p>
    <w:p w:rsidR="00434840" w:rsidRPr="002F13DF" w:rsidRDefault="00434840" w:rsidP="00434840">
      <w:pPr>
        <w:numPr>
          <w:ilvl w:val="0"/>
          <w:numId w:val="13"/>
        </w:numPr>
        <w:bidi/>
        <w:jc w:val="both"/>
        <w:rPr>
          <w:rFonts w:ascii="Arial Narrow" w:hAnsi="Arial Narrow" w:cs="B Nazanin"/>
          <w:sz w:val="28"/>
          <w:szCs w:val="28"/>
          <w:rtl/>
        </w:rPr>
      </w:pPr>
      <w:r w:rsidRPr="002F13DF">
        <w:rPr>
          <w:rFonts w:ascii="Arial Narrow" w:hAnsi="Arial Narrow" w:cs="B Nazanin"/>
          <w:sz w:val="28"/>
          <w:szCs w:val="28"/>
          <w:rtl/>
        </w:rPr>
        <w:t>خیابانهای فرعی</w:t>
      </w:r>
    </w:p>
    <w:p w:rsidR="00434840" w:rsidRPr="002F13DF" w:rsidRDefault="00434840" w:rsidP="00434840">
      <w:pPr>
        <w:numPr>
          <w:ilvl w:val="0"/>
          <w:numId w:val="13"/>
        </w:numPr>
        <w:bidi/>
        <w:jc w:val="both"/>
        <w:rPr>
          <w:rFonts w:ascii="Arial Narrow" w:hAnsi="Arial Narrow" w:cs="B Nazanin"/>
          <w:sz w:val="28"/>
          <w:szCs w:val="28"/>
          <w:rtl/>
        </w:rPr>
      </w:pPr>
      <w:r w:rsidRPr="002F13DF">
        <w:rPr>
          <w:rFonts w:ascii="Arial Narrow" w:hAnsi="Arial Narrow" w:cs="B Nazanin"/>
          <w:sz w:val="28"/>
          <w:szCs w:val="28"/>
          <w:rtl/>
        </w:rPr>
        <w:t>کوچه بن باز</w:t>
      </w:r>
    </w:p>
    <w:p w:rsidR="00434840" w:rsidRPr="002F13DF" w:rsidRDefault="00434840" w:rsidP="00434840">
      <w:pPr>
        <w:numPr>
          <w:ilvl w:val="0"/>
          <w:numId w:val="13"/>
        </w:numPr>
        <w:bidi/>
        <w:jc w:val="both"/>
        <w:rPr>
          <w:rFonts w:ascii="Arial Narrow" w:hAnsi="Arial Narrow" w:cs="B Nazanin"/>
          <w:sz w:val="28"/>
          <w:szCs w:val="28"/>
          <w:rtl/>
        </w:rPr>
      </w:pPr>
      <w:r w:rsidRPr="002F13DF">
        <w:rPr>
          <w:rFonts w:ascii="Arial Narrow" w:hAnsi="Arial Narrow" w:cs="B Nazanin"/>
          <w:sz w:val="28"/>
          <w:szCs w:val="28"/>
          <w:rtl/>
        </w:rPr>
        <w:t>کوچه بن بست</w:t>
      </w:r>
    </w:p>
    <w:p w:rsidR="00434840" w:rsidRPr="002F13DF" w:rsidRDefault="00434840" w:rsidP="00434840">
      <w:pPr>
        <w:numPr>
          <w:ilvl w:val="0"/>
          <w:numId w:val="14"/>
        </w:numPr>
        <w:bidi/>
        <w:jc w:val="both"/>
        <w:rPr>
          <w:rFonts w:ascii="Arial Narrow" w:hAnsi="Arial Narrow" w:cs="B Nazanin"/>
          <w:sz w:val="28"/>
          <w:szCs w:val="28"/>
          <w:rtl/>
        </w:rPr>
      </w:pPr>
      <w:r w:rsidRPr="002F13DF">
        <w:rPr>
          <w:rFonts w:ascii="Arial Narrow" w:hAnsi="Arial Narrow" w:cs="B Nazanin"/>
          <w:sz w:val="28"/>
          <w:szCs w:val="28"/>
          <w:rtl/>
        </w:rPr>
        <w:t xml:space="preserve">ب </w:t>
      </w:r>
      <w:r w:rsidRPr="002F13DF">
        <w:rPr>
          <w:rFonts w:ascii="Arial Narrow" w:hAnsi="Arial Narrow" w:cs="Times New Roman"/>
          <w:sz w:val="28"/>
          <w:szCs w:val="28"/>
          <w:rtl/>
        </w:rPr>
        <w:t>–</w:t>
      </w:r>
      <w:r w:rsidRPr="002F13DF">
        <w:rPr>
          <w:rFonts w:ascii="Arial Narrow" w:hAnsi="Arial Narrow" w:cs="B Nazanin"/>
          <w:sz w:val="28"/>
          <w:szCs w:val="28"/>
          <w:rtl/>
        </w:rPr>
        <w:t xml:space="preserve"> نوع استفاده از فضای ایجاد شده</w:t>
      </w:r>
    </w:p>
    <w:p w:rsidR="00434840" w:rsidRPr="002F13DF" w:rsidRDefault="00434840" w:rsidP="00434840">
      <w:pPr>
        <w:numPr>
          <w:ilvl w:val="0"/>
          <w:numId w:val="14"/>
        </w:numPr>
        <w:bidi/>
        <w:jc w:val="both"/>
        <w:rPr>
          <w:rFonts w:ascii="Arial Narrow" w:hAnsi="Arial Narrow" w:cs="B Nazanin"/>
          <w:sz w:val="28"/>
          <w:szCs w:val="28"/>
          <w:rtl/>
        </w:rPr>
      </w:pPr>
      <w:r w:rsidRPr="002F13DF">
        <w:rPr>
          <w:rFonts w:ascii="Arial Narrow" w:hAnsi="Arial Narrow" w:cs="B Nazanin"/>
          <w:sz w:val="28"/>
          <w:szCs w:val="28"/>
          <w:rtl/>
        </w:rPr>
        <w:t xml:space="preserve">ج </w:t>
      </w:r>
      <w:r w:rsidRPr="002F13DF">
        <w:rPr>
          <w:rFonts w:ascii="Arial Narrow" w:hAnsi="Arial Narrow" w:cs="Times New Roman"/>
          <w:sz w:val="28"/>
          <w:szCs w:val="28"/>
          <w:rtl/>
        </w:rPr>
        <w:t>–</w:t>
      </w:r>
      <w:r w:rsidRPr="002F13DF">
        <w:rPr>
          <w:rFonts w:ascii="Arial Narrow" w:hAnsi="Arial Narrow" w:cs="B Nazanin"/>
          <w:sz w:val="28"/>
          <w:szCs w:val="28"/>
          <w:rtl/>
        </w:rPr>
        <w:t xml:space="preserve"> نوع ساختمان از نظر مصالحی</w:t>
      </w:r>
    </w:p>
    <w:p w:rsidR="00434840" w:rsidRPr="002F13DF" w:rsidRDefault="00434840" w:rsidP="00434840">
      <w:pPr>
        <w:numPr>
          <w:ilvl w:val="0"/>
          <w:numId w:val="14"/>
        </w:numPr>
        <w:bidi/>
        <w:jc w:val="both"/>
        <w:rPr>
          <w:rFonts w:ascii="Arial Narrow" w:hAnsi="Arial Narrow" w:cs="B Nazanin"/>
          <w:sz w:val="28"/>
          <w:szCs w:val="28"/>
          <w:rtl/>
        </w:rPr>
      </w:pPr>
      <w:r w:rsidRPr="002F13DF">
        <w:rPr>
          <w:rFonts w:ascii="Arial Narrow" w:hAnsi="Arial Narrow" w:cs="B Nazanin"/>
          <w:sz w:val="28"/>
          <w:szCs w:val="28"/>
          <w:rtl/>
        </w:rPr>
        <w:t xml:space="preserve">د </w:t>
      </w:r>
      <w:r w:rsidRPr="002F13DF">
        <w:rPr>
          <w:rFonts w:ascii="Arial Narrow" w:hAnsi="Arial Narrow" w:cs="Times New Roman"/>
          <w:sz w:val="28"/>
          <w:szCs w:val="28"/>
          <w:rtl/>
        </w:rPr>
        <w:t>–</w:t>
      </w:r>
      <w:r w:rsidRPr="002F13DF">
        <w:rPr>
          <w:rFonts w:ascii="Arial Narrow" w:hAnsi="Arial Narrow" w:cs="B Nazanin"/>
          <w:sz w:val="28"/>
          <w:szCs w:val="28"/>
          <w:rtl/>
        </w:rPr>
        <w:t xml:space="preserve"> نوع حوزه استفاده از اراضی</w:t>
      </w:r>
    </w:p>
    <w:p w:rsidR="00F92D10" w:rsidRPr="002F13DF" w:rsidRDefault="00F92D10" w:rsidP="00434840">
      <w:pPr>
        <w:numPr>
          <w:ilvl w:val="0"/>
          <w:numId w:val="15"/>
        </w:numPr>
        <w:bidi/>
        <w:jc w:val="both"/>
        <w:rPr>
          <w:rFonts w:ascii="Arial Narrow" w:hAnsi="Arial Narrow" w:cs="B Nazanin"/>
          <w:sz w:val="28"/>
          <w:szCs w:val="28"/>
        </w:rPr>
      </w:pPr>
      <w:r w:rsidRPr="002F13DF">
        <w:rPr>
          <w:rFonts w:ascii="Arial Narrow" w:hAnsi="Arial Narrow" w:cs="B Nazanin"/>
          <w:sz w:val="28"/>
          <w:szCs w:val="28"/>
          <w:rtl/>
        </w:rPr>
        <w:t>مسکونی باشد</w:t>
      </w:r>
    </w:p>
    <w:p w:rsidR="00434840" w:rsidRPr="002F13DF" w:rsidRDefault="00434840" w:rsidP="00F92D10">
      <w:pPr>
        <w:bidi/>
        <w:ind w:left="720"/>
        <w:jc w:val="both"/>
        <w:rPr>
          <w:rFonts w:ascii="Arial Narrow" w:hAnsi="Arial Narrow" w:cs="B Nazanin"/>
          <w:sz w:val="28"/>
          <w:szCs w:val="28"/>
          <w:rtl/>
        </w:rPr>
      </w:pPr>
      <w:r w:rsidRPr="002F13DF">
        <w:rPr>
          <w:rFonts w:ascii="Arial Narrow" w:hAnsi="Arial Narrow" w:cs="B Nazanin"/>
          <w:sz w:val="28"/>
          <w:szCs w:val="28"/>
          <w:rtl/>
        </w:rPr>
        <w:t>که در این صورت کمسیون می تواند با در نظر گرفتن شرایط ها را ذکر و عدم ضرورت قطع ، رای به اخذ جریمه ای که نباید از حداقل یک دوم کمتر و از سه برابر ارزش معاملاتی ساختمان برای هر متر مربع بنای اضافی بیشتر باشد.</w:t>
      </w:r>
    </w:p>
    <w:p w:rsidR="00F92D10" w:rsidRPr="002F13DF" w:rsidRDefault="00434840" w:rsidP="00434840">
      <w:pPr>
        <w:numPr>
          <w:ilvl w:val="0"/>
          <w:numId w:val="15"/>
        </w:numPr>
        <w:bidi/>
        <w:jc w:val="both"/>
        <w:rPr>
          <w:rFonts w:ascii="Arial Narrow" w:hAnsi="Arial Narrow" w:cs="B Nazanin"/>
          <w:sz w:val="28"/>
          <w:szCs w:val="28"/>
        </w:rPr>
      </w:pPr>
      <w:r w:rsidRPr="002F13DF">
        <w:rPr>
          <w:rFonts w:ascii="Arial Narrow" w:hAnsi="Arial Narrow" w:cs="B Nazanin"/>
          <w:sz w:val="28"/>
          <w:szCs w:val="28"/>
          <w:rtl/>
        </w:rPr>
        <w:t>تجاری</w:t>
      </w:r>
      <w:r w:rsidR="00F92D10" w:rsidRPr="002F13DF">
        <w:rPr>
          <w:rFonts w:ascii="Arial Narrow" w:hAnsi="Arial Narrow" w:cs="B Nazanin"/>
          <w:sz w:val="28"/>
          <w:szCs w:val="28"/>
          <w:rtl/>
        </w:rPr>
        <w:t xml:space="preserve"> ، صنعتی و اداری باشد</w:t>
      </w:r>
    </w:p>
    <w:p w:rsidR="00434840" w:rsidRPr="002F13DF" w:rsidRDefault="00434840" w:rsidP="00F92D10">
      <w:pPr>
        <w:bidi/>
        <w:ind w:left="720"/>
        <w:jc w:val="both"/>
        <w:rPr>
          <w:rFonts w:ascii="Arial Narrow" w:hAnsi="Arial Narrow" w:cs="B Nazanin"/>
          <w:sz w:val="28"/>
          <w:szCs w:val="28"/>
          <w:rtl/>
        </w:rPr>
      </w:pPr>
      <w:r w:rsidRPr="002F13DF">
        <w:rPr>
          <w:rFonts w:ascii="Arial Narrow" w:hAnsi="Arial Narrow" w:cs="B Nazanin"/>
          <w:sz w:val="28"/>
          <w:szCs w:val="28"/>
          <w:rtl/>
        </w:rPr>
        <w:t>در این صورت نیز کمسیون می تواند با در نظر گرفتن شرایط الاشمار و عدم ضرورت قلع رای به اخذ جریمه ای که نباید از حداقل دو برابر کمتر و از چهار برابر ارزش معاملاتی ساختمان برای هر متر مربع اضافی ایجاد شده بیشتر باشد .</w:t>
      </w:r>
    </w:p>
    <w:p w:rsidR="00F92D10" w:rsidRPr="002F13DF" w:rsidRDefault="00434840" w:rsidP="00434840">
      <w:pPr>
        <w:numPr>
          <w:ilvl w:val="0"/>
          <w:numId w:val="15"/>
        </w:numPr>
        <w:bidi/>
        <w:jc w:val="both"/>
        <w:rPr>
          <w:rFonts w:ascii="Arial Narrow" w:hAnsi="Arial Narrow" w:cs="B Nazanin"/>
          <w:sz w:val="28"/>
          <w:szCs w:val="28"/>
        </w:rPr>
      </w:pPr>
      <w:r w:rsidRPr="002F13DF">
        <w:rPr>
          <w:rFonts w:ascii="Arial Narrow" w:hAnsi="Arial Narrow" w:cs="B Nazanin"/>
          <w:sz w:val="28"/>
          <w:szCs w:val="28"/>
          <w:rtl/>
        </w:rPr>
        <w:t>تخلف مربوط به عدم احداث پارکینگ و ی</w:t>
      </w:r>
      <w:r w:rsidR="00F92D10" w:rsidRPr="002F13DF">
        <w:rPr>
          <w:rFonts w:ascii="Arial Narrow" w:hAnsi="Arial Narrow" w:cs="B Nazanin"/>
          <w:sz w:val="28"/>
          <w:szCs w:val="28"/>
          <w:rtl/>
        </w:rPr>
        <w:t>ا غیر قابل استفاده بودن پارکینگ</w:t>
      </w:r>
    </w:p>
    <w:p w:rsidR="00434840" w:rsidRPr="002F13DF" w:rsidRDefault="00434840" w:rsidP="00F92D10">
      <w:pPr>
        <w:bidi/>
        <w:ind w:left="720"/>
        <w:jc w:val="both"/>
        <w:rPr>
          <w:rFonts w:ascii="Arial Narrow" w:hAnsi="Arial Narrow" w:cs="B Nazanin"/>
          <w:sz w:val="28"/>
          <w:szCs w:val="28"/>
          <w:rtl/>
        </w:rPr>
      </w:pPr>
      <w:r w:rsidRPr="002F13DF">
        <w:rPr>
          <w:rFonts w:ascii="Arial Narrow" w:hAnsi="Arial Narrow" w:cs="B Nazanin"/>
          <w:sz w:val="28"/>
          <w:szCs w:val="28"/>
          <w:rtl/>
        </w:rPr>
        <w:t xml:space="preserve">این نوع از تخلف زمانی محقق می گردد که احداث پارکینگ با توجه به مشخصات مندرج در پروانه و نقشه ها و ضوابط شهرداری محل الزامی باشد ولی مالک ساختمان از احداث پارکینگ خودداری نماید و ابتدا به ساکن پارکینگ را احداث نکند و یا اینکه پارکینگ را به صورتی که امکان اصلاح چنین تخلفی وجود داشته باشد حکم به اصلاح همراه اخذ جریمه می دهد و در صورتی که اصلاح آن ممکن نباشد و کمسیون می تواند باتوجه به موقعیت محلی و نوع استفاده از فضای پارکینگ رای به اخذ جریمه ای که حداقل یکی برابر و حداکثر دو برابر ارزش معاملاتی ساختمان برای هر متر مربع فضای از بین رفته پارکینگ باشد ، صادر نماید « مساحت هر پارکینگ با احتساب گردش </w:t>
      </w:r>
      <w:r w:rsidRPr="002F13DF">
        <w:rPr>
          <w:rFonts w:ascii="Arial Narrow" w:hAnsi="Arial Narrow" w:cs="B Nazanin"/>
          <w:sz w:val="28"/>
          <w:szCs w:val="28"/>
          <w:rtl/>
          <w:lang w:bidi="fa-IR"/>
        </w:rPr>
        <w:t>۲۵</w:t>
      </w:r>
      <w:r w:rsidRPr="002F13DF">
        <w:rPr>
          <w:rFonts w:ascii="Arial Narrow" w:hAnsi="Arial Narrow" w:cs="B Nazanin"/>
          <w:sz w:val="28"/>
          <w:szCs w:val="28"/>
          <w:rtl/>
        </w:rPr>
        <w:t xml:space="preserve"> متر مربع می باشد »</w:t>
      </w:r>
      <w:r w:rsidRPr="002F13DF">
        <w:rPr>
          <w:rFonts w:ascii="Arial Narrow" w:hAnsi="Arial Narrow" w:cs="B Nazanin"/>
          <w:sz w:val="28"/>
          <w:szCs w:val="28"/>
          <w:rtl/>
        </w:rPr>
        <w:br/>
        <w:t>جهت یادآوری متعرض این نکته می شویم که اگر تخلف عدم احداث پارکینگ از لحاظ اصول شهرسازی یا فنی یا بهداشتی رعایت نشده باشد حکم تخریب در آن مورد الزامی است .</w:t>
      </w:r>
    </w:p>
    <w:p w:rsidR="00F92D10" w:rsidRPr="002F13DF" w:rsidRDefault="00F92D10" w:rsidP="00434840">
      <w:pPr>
        <w:numPr>
          <w:ilvl w:val="0"/>
          <w:numId w:val="15"/>
        </w:numPr>
        <w:bidi/>
        <w:jc w:val="both"/>
        <w:rPr>
          <w:rFonts w:ascii="Arial Narrow" w:hAnsi="Arial Narrow" w:cs="B Nazanin"/>
          <w:sz w:val="28"/>
          <w:szCs w:val="28"/>
        </w:rPr>
      </w:pPr>
      <w:r w:rsidRPr="002F13DF">
        <w:rPr>
          <w:rFonts w:ascii="Arial Narrow" w:hAnsi="Arial Narrow" w:cs="B Nazanin"/>
          <w:sz w:val="28"/>
          <w:szCs w:val="28"/>
          <w:rtl/>
        </w:rPr>
        <w:lastRenderedPageBreak/>
        <w:t>تجاوز به معابر شهر</w:t>
      </w:r>
    </w:p>
    <w:p w:rsidR="00434840" w:rsidRPr="002F13DF" w:rsidRDefault="00434840" w:rsidP="00F92D10">
      <w:pPr>
        <w:bidi/>
        <w:ind w:left="720"/>
        <w:jc w:val="both"/>
        <w:rPr>
          <w:rFonts w:ascii="Arial Narrow" w:hAnsi="Arial Narrow" w:cs="B Nazanin"/>
          <w:sz w:val="28"/>
          <w:szCs w:val="28"/>
          <w:rtl/>
        </w:rPr>
      </w:pPr>
      <w:r w:rsidRPr="002F13DF">
        <w:rPr>
          <w:rFonts w:ascii="Arial Narrow" w:hAnsi="Arial Narrow" w:cs="B Nazanin"/>
          <w:sz w:val="28"/>
          <w:szCs w:val="28"/>
          <w:rtl/>
        </w:rPr>
        <w:t xml:space="preserve">در مورد تجاوز تخلف تجاوز به معابر شهر باید بگوییم که منظور قانون گذار عدم عقب نشینی مالک خود بوده و واژه تجاوز از باب تسامح و تساهل بوده است . چرا که تجاوز به معابر شهر مشمول عناوین کیفری چون تعرف عدوانی موضوع </w:t>
      </w:r>
      <w:r w:rsidRPr="002F13DF">
        <w:rPr>
          <w:rFonts w:ascii="Arial Narrow" w:hAnsi="Arial Narrow" w:cs="B Nazanin"/>
          <w:sz w:val="28"/>
          <w:szCs w:val="28"/>
          <w:rtl/>
          <w:lang w:bidi="fa-IR"/>
        </w:rPr>
        <w:t>۶۹۰۴</w:t>
      </w:r>
      <w:r w:rsidRPr="002F13DF">
        <w:rPr>
          <w:rFonts w:ascii="Arial Narrow" w:hAnsi="Arial Narrow" w:cs="B Nazanin"/>
          <w:sz w:val="28"/>
          <w:szCs w:val="28"/>
          <w:rtl/>
        </w:rPr>
        <w:t xml:space="preserve"> ق. م. </w:t>
      </w:r>
      <w:r w:rsidRPr="002F13DF">
        <w:rPr>
          <w:rFonts w:ascii="Arial Narrow" w:hAnsi="Arial Narrow" w:cs="B Nazanin"/>
          <w:sz w:val="28"/>
          <w:szCs w:val="28"/>
          <w:rtl/>
          <w:lang w:bidi="fa-IR"/>
        </w:rPr>
        <w:t>۱</w:t>
      </w:r>
      <w:r w:rsidRPr="002F13DF">
        <w:rPr>
          <w:rFonts w:ascii="Arial Narrow" w:hAnsi="Arial Narrow" w:cs="B Nazanin"/>
          <w:sz w:val="28"/>
          <w:szCs w:val="28"/>
          <w:rtl/>
        </w:rPr>
        <w:t xml:space="preserve"> می شود . مالکین تخلف تجاوز به معابر شهر مذکور در تبصره </w:t>
      </w:r>
      <w:r w:rsidRPr="002F13DF">
        <w:rPr>
          <w:rFonts w:ascii="Arial Narrow" w:hAnsi="Arial Narrow" w:cs="B Nazanin"/>
          <w:sz w:val="28"/>
          <w:szCs w:val="28"/>
          <w:rtl/>
          <w:lang w:bidi="fa-IR"/>
        </w:rPr>
        <w:t>۶</w:t>
      </w:r>
      <w:r w:rsidRPr="002F13DF">
        <w:rPr>
          <w:rFonts w:ascii="Arial Narrow" w:hAnsi="Arial Narrow" w:cs="B Nazanin"/>
          <w:sz w:val="28"/>
          <w:szCs w:val="28"/>
          <w:rtl/>
        </w:rPr>
        <w:t xml:space="preserve"> م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ق .ش زمانی تحقق پیدا می کند که مالک بنا در هنگام نوسازی بر خلاف پروانه و یا بدون پروانه و با عدم رعایت برهای اصلاحی مصوب شهرداری و مراجع مربوطه را شروع به ساختن ملک جدید کنند و یا به نحوی از آنجا تجاوزی به ملک سابق خود و ملک فعلی شهرداری انجام دهند .</w:t>
      </w:r>
      <w:r w:rsidRPr="002F13DF">
        <w:rPr>
          <w:rFonts w:ascii="Arial Narrow" w:hAnsi="Arial Narrow" w:cs="B Nazanin"/>
          <w:sz w:val="28"/>
          <w:szCs w:val="28"/>
          <w:rtl/>
        </w:rPr>
        <w:br/>
        <w:t>در حقیقت شخصی که تحت عنوان تجاوز به معابر شهر متخلف شناخته شود . در ابتدا به ساکن مالک می باشد و حقیقتا تجاوزی به ملک دیگری انجام نمی ده و فی الواقع تجاوز به ملک سابق خود انجام داده : ولی در اثر گذشت زمان ملک مزبور تماما یا بعضا در طرحهای مصوب شهرداری و مراجع مربوطه واقع گردیده که یا چنین طرحهایی فوری و ضربه الاجلی می باشد که دولت با پرداخت ملک به مالک و خراب کردن آن طرح خود را اجرا می کند و یا اینکه چنین طرحی مهم و فوری نمی باشد ولی حتما باید انجام گیرد حال اگر مالک ملک قصد نوسازی یا تجدید بنا کرد باید بر اساس چنین طرحی ساخت کند و اگر خلاف آن ساخت کند بدون علم به اینکه ملک مزبور تمامایا بعضا مشمول تخلف تجاوز به معابر می گردد که در این صورت شهرداری مکلف است از ادامه عملیات جلوگیری کند . و طرح دعوا در کمسیون نماید .</w:t>
      </w:r>
    </w:p>
    <w:p w:rsidR="00F92D10" w:rsidRPr="002F13DF" w:rsidRDefault="00F92D10" w:rsidP="00434840">
      <w:pPr>
        <w:numPr>
          <w:ilvl w:val="0"/>
          <w:numId w:val="15"/>
        </w:numPr>
        <w:bidi/>
        <w:jc w:val="both"/>
        <w:rPr>
          <w:rFonts w:ascii="Arial Narrow" w:hAnsi="Arial Narrow" w:cs="B Nazanin"/>
          <w:sz w:val="28"/>
          <w:szCs w:val="28"/>
        </w:rPr>
      </w:pPr>
      <w:r w:rsidRPr="002F13DF">
        <w:rPr>
          <w:rFonts w:ascii="Arial Narrow" w:hAnsi="Arial Narrow" w:cs="B Nazanin"/>
          <w:sz w:val="28"/>
          <w:szCs w:val="28"/>
          <w:rtl/>
        </w:rPr>
        <w:t>تخلف عدم استحکام بنا</w:t>
      </w:r>
    </w:p>
    <w:p w:rsidR="00434840" w:rsidRPr="002F13DF" w:rsidRDefault="00434840" w:rsidP="00F92D10">
      <w:pPr>
        <w:bidi/>
        <w:ind w:left="720"/>
        <w:jc w:val="both"/>
        <w:rPr>
          <w:rFonts w:ascii="Arial Narrow" w:hAnsi="Arial Narrow" w:cs="B Nazanin"/>
          <w:sz w:val="28"/>
          <w:szCs w:val="28"/>
          <w:rtl/>
        </w:rPr>
      </w:pPr>
      <w:r w:rsidRPr="002F13DF">
        <w:rPr>
          <w:rFonts w:ascii="Arial Narrow" w:hAnsi="Arial Narrow" w:cs="B Nazanin"/>
          <w:sz w:val="28"/>
          <w:szCs w:val="28"/>
          <w:rtl/>
        </w:rPr>
        <w:t xml:space="preserve">چنین تخلفی زمانی پیش می آید که مالک رعایت اصول فنی و معماری و </w:t>
      </w:r>
      <w:r w:rsidRPr="002F13DF">
        <w:rPr>
          <w:rFonts w:ascii="Arial Narrow" w:hAnsi="Arial Narrow" w:cs="Times New Roman"/>
          <w:sz w:val="28"/>
          <w:szCs w:val="28"/>
          <w:rtl/>
        </w:rPr>
        <w:t>…</w:t>
      </w:r>
      <w:r w:rsidRPr="002F13DF">
        <w:rPr>
          <w:rFonts w:ascii="Arial Narrow" w:hAnsi="Arial Narrow" w:cs="B Nazanin"/>
          <w:sz w:val="28"/>
          <w:szCs w:val="28"/>
          <w:rtl/>
        </w:rPr>
        <w:t xml:space="preserve">. را نکرده باشد و بنا از استحکام لازم برخوردار نباشد در مورد این تخلف از آنجا که از مصادیق صورت ام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می باشد حکم تخریب از سوی کمسیون الزامی می باشد .</w:t>
      </w:r>
    </w:p>
    <w:p w:rsidR="00F92D10" w:rsidRPr="002F13DF" w:rsidRDefault="00434840" w:rsidP="00434840">
      <w:pPr>
        <w:numPr>
          <w:ilvl w:val="0"/>
          <w:numId w:val="15"/>
        </w:numPr>
        <w:bidi/>
        <w:jc w:val="both"/>
        <w:rPr>
          <w:rFonts w:ascii="Arial Narrow" w:hAnsi="Arial Narrow" w:cs="B Nazanin"/>
          <w:sz w:val="28"/>
          <w:szCs w:val="28"/>
        </w:rPr>
      </w:pPr>
      <w:r w:rsidRPr="002F13DF">
        <w:rPr>
          <w:rFonts w:ascii="Arial Narrow" w:hAnsi="Arial Narrow" w:cs="B Nazanin"/>
          <w:sz w:val="28"/>
          <w:szCs w:val="28"/>
          <w:rtl/>
        </w:rPr>
        <w:t>تخلف عدم رعایت</w:t>
      </w:r>
      <w:r w:rsidR="00F92D10" w:rsidRPr="002F13DF">
        <w:rPr>
          <w:rFonts w:ascii="Arial Narrow" w:hAnsi="Arial Narrow" w:cs="B Nazanin"/>
          <w:sz w:val="28"/>
          <w:szCs w:val="28"/>
          <w:rtl/>
        </w:rPr>
        <w:t xml:space="preserve"> اصول فنی و بهداشتی و شهرسازی :</w:t>
      </w:r>
    </w:p>
    <w:p w:rsidR="00434840" w:rsidRPr="002F13DF" w:rsidRDefault="00434840" w:rsidP="00F92D10">
      <w:pPr>
        <w:bidi/>
        <w:ind w:left="720"/>
        <w:jc w:val="both"/>
        <w:rPr>
          <w:rFonts w:ascii="Arial Narrow" w:hAnsi="Arial Narrow" w:cs="B Nazanin"/>
          <w:sz w:val="28"/>
          <w:szCs w:val="28"/>
          <w:rtl/>
        </w:rPr>
      </w:pPr>
      <w:r w:rsidRPr="002F13DF">
        <w:rPr>
          <w:rFonts w:ascii="Arial Narrow" w:hAnsi="Arial Narrow" w:cs="B Nazanin"/>
          <w:sz w:val="28"/>
          <w:szCs w:val="28"/>
          <w:rtl/>
        </w:rPr>
        <w:t>اصول فنی شامل آن تعداد از ضوابط شناخته شده و علمی راجع به احداث بنا می شود که عدم لحاظ آن موجب عدم امکان بهره برداری مطلوب از ساختمان و عدم مقاومت و بقای ساختمان در قانونی آن می شود .</w:t>
      </w:r>
      <w:r w:rsidRPr="002F13DF">
        <w:rPr>
          <w:rFonts w:ascii="Arial Narrow" w:hAnsi="Arial Narrow" w:cs="B Nazanin"/>
          <w:sz w:val="28"/>
          <w:szCs w:val="28"/>
          <w:rtl/>
        </w:rPr>
        <w:br/>
        <w:t>اصول بهداشتی مربوط به اموری است که رعایت آن به منظور حفظ سلامت جسم و روان استفاده کنندگان از ساختمان ضرورت دارد و تخطی از آن موجب خلل و نقصان در بهداشت جسم و روان انسان می گردد .</w:t>
      </w:r>
      <w:r w:rsidRPr="002F13DF">
        <w:rPr>
          <w:rFonts w:ascii="Arial Narrow" w:hAnsi="Arial Narrow" w:cs="B Nazanin"/>
          <w:sz w:val="28"/>
          <w:szCs w:val="28"/>
          <w:rtl/>
        </w:rPr>
        <w:br/>
        <w:t>منظور از اصول شهرسازی رعایت اصول و ضوابطی می باشد که برای حفظ بافت شهر و ت</w:t>
      </w:r>
      <w:r w:rsidR="00F92D10" w:rsidRPr="002F13DF">
        <w:rPr>
          <w:rFonts w:ascii="Arial Narrow" w:hAnsi="Arial Narrow" w:cs="B Nazanin"/>
          <w:sz w:val="28"/>
          <w:szCs w:val="28"/>
          <w:rtl/>
        </w:rPr>
        <w:t>وسعه فعلی و آتی آن نیاز می باشد</w:t>
      </w:r>
      <w:r w:rsidRPr="002F13DF">
        <w:rPr>
          <w:rFonts w:ascii="Arial Narrow" w:hAnsi="Arial Narrow" w:cs="B Nazanin"/>
          <w:sz w:val="28"/>
          <w:szCs w:val="28"/>
          <w:rtl/>
        </w:rPr>
        <w:t>.</w:t>
      </w:r>
      <w:r w:rsidRPr="002F13DF">
        <w:rPr>
          <w:rFonts w:ascii="Arial Narrow" w:hAnsi="Arial Narrow" w:cs="B Nazanin"/>
          <w:sz w:val="28"/>
          <w:szCs w:val="28"/>
          <w:rtl/>
        </w:rPr>
        <w:br/>
        <w:t>تخلف از موارد فوق الاشعار توسط مالک از موجبات طرح دعوا در</w:t>
      </w:r>
      <w:r w:rsidRPr="002F13DF">
        <w:rPr>
          <w:rFonts w:ascii="Arial Narrow" w:hAnsi="Arial Narrow" w:cs="Cambria"/>
          <w:sz w:val="28"/>
          <w:szCs w:val="28"/>
          <w:rtl/>
        </w:rPr>
        <w:t> </w:t>
      </w:r>
      <w:r w:rsidRPr="002F13DF">
        <w:rPr>
          <w:rFonts w:ascii="Arial Narrow" w:hAnsi="Arial Narrow" w:cs="B Nazanin"/>
          <w:sz w:val="28"/>
          <w:szCs w:val="28"/>
          <w:rtl/>
        </w:rPr>
        <w:t xml:space="preserve">کمیسیون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شهرداری</w:t>
      </w:r>
      <w:bookmarkEnd w:id="1"/>
      <w:r w:rsidRPr="002F13DF">
        <w:rPr>
          <w:rFonts w:ascii="Arial Narrow" w:hAnsi="Arial Narrow" w:cs="Cambria"/>
          <w:sz w:val="28"/>
          <w:szCs w:val="28"/>
          <w:rtl/>
        </w:rPr>
        <w:t> </w:t>
      </w:r>
      <w:r w:rsidRPr="002F13DF">
        <w:rPr>
          <w:rFonts w:ascii="Arial Narrow" w:hAnsi="Arial Narrow" w:cs="B Nazanin"/>
          <w:sz w:val="28"/>
          <w:szCs w:val="28"/>
          <w:rtl/>
        </w:rPr>
        <w:t>می باشد که در این نوع از تخلف کمسیون رای به تخریب آن بنا خواهد داد .</w:t>
      </w:r>
    </w:p>
    <w:p w:rsidR="00F92D10" w:rsidRPr="002F13DF" w:rsidRDefault="00F92D10" w:rsidP="00434840">
      <w:pPr>
        <w:numPr>
          <w:ilvl w:val="0"/>
          <w:numId w:val="15"/>
        </w:numPr>
        <w:bidi/>
        <w:jc w:val="both"/>
        <w:rPr>
          <w:rFonts w:ascii="Arial Narrow" w:hAnsi="Arial Narrow" w:cs="B Nazanin"/>
          <w:sz w:val="28"/>
          <w:szCs w:val="28"/>
        </w:rPr>
      </w:pPr>
      <w:r w:rsidRPr="002F13DF">
        <w:rPr>
          <w:rFonts w:ascii="Arial Narrow" w:hAnsi="Arial Narrow" w:cs="B Nazanin"/>
          <w:sz w:val="28"/>
          <w:szCs w:val="28"/>
          <w:rtl/>
        </w:rPr>
        <w:t>تغییر کاربری</w:t>
      </w:r>
    </w:p>
    <w:p w:rsidR="00F92D10" w:rsidRPr="002F13DF" w:rsidRDefault="00434840" w:rsidP="00F92D10">
      <w:pPr>
        <w:bidi/>
        <w:ind w:left="720"/>
        <w:jc w:val="both"/>
        <w:rPr>
          <w:rFonts w:ascii="Arial Narrow" w:hAnsi="Arial Narrow" w:cs="B Nazanin"/>
          <w:sz w:val="28"/>
          <w:szCs w:val="28"/>
        </w:rPr>
      </w:pPr>
      <w:r w:rsidRPr="002F13DF">
        <w:rPr>
          <w:rFonts w:ascii="Arial Narrow" w:hAnsi="Arial Narrow" w:cs="B Nazanin"/>
          <w:sz w:val="28"/>
          <w:szCs w:val="28"/>
          <w:rtl/>
        </w:rPr>
        <w:lastRenderedPageBreak/>
        <w:t xml:space="preserve">چنین تخلفی زمانی تحقق پیدا می کند که بر خلاف مندرجات پروانه ساختمانی ، در منطقه غیر تجاری محل کسب یا پیشه و یا تجارت دائر شود . در مورد این تخلف شهرداری پس از اطلاع مورد را در کمسیون م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مطرح می کند و کمسیون پس از احراز تخلف در مهلت مناسب که نباید از دو ماه تجاوز کند . در مورد تعطیل محل کسب یا پیشه و یا تجارت ظرف</w:t>
      </w:r>
      <w:r w:rsidR="00F92D10" w:rsidRPr="002F13DF">
        <w:rPr>
          <w:rFonts w:ascii="Arial Narrow" w:hAnsi="Arial Narrow" w:cs="B Nazanin"/>
          <w:sz w:val="28"/>
          <w:szCs w:val="28"/>
          <w:rtl/>
        </w:rPr>
        <w:t xml:space="preserve"> مدت یکماه اتخاذ تصمیم می کند .</w:t>
      </w:r>
    </w:p>
    <w:p w:rsidR="00F92D10" w:rsidRPr="002F13DF" w:rsidRDefault="00434840" w:rsidP="00F92D10">
      <w:pPr>
        <w:bidi/>
        <w:ind w:left="720"/>
        <w:jc w:val="both"/>
        <w:rPr>
          <w:rFonts w:ascii="Arial Narrow" w:hAnsi="Arial Narrow" w:cs="B Nazanin"/>
          <w:sz w:val="28"/>
          <w:szCs w:val="28"/>
        </w:rPr>
      </w:pPr>
      <w:r w:rsidRPr="002F13DF">
        <w:rPr>
          <w:rFonts w:ascii="Arial Narrow" w:hAnsi="Arial Narrow" w:cs="B Nazanin"/>
          <w:sz w:val="28"/>
          <w:szCs w:val="28"/>
          <w:rtl/>
        </w:rPr>
        <w:t xml:space="preserve">اجرای این تصمیم با مامورین شهرداری است . کسی که عالما از محل مزبور پس از تعطیل برای کسب و پیشه و یا تجارت استفاده کند به حبس جنحه ای از </w:t>
      </w:r>
      <w:r w:rsidRPr="002F13DF">
        <w:rPr>
          <w:rFonts w:ascii="Arial Narrow" w:hAnsi="Arial Narrow" w:cs="B Nazanin"/>
          <w:sz w:val="28"/>
          <w:szCs w:val="28"/>
          <w:rtl/>
          <w:lang w:bidi="fa-IR"/>
        </w:rPr>
        <w:t>۶</w:t>
      </w:r>
      <w:r w:rsidRPr="002F13DF">
        <w:rPr>
          <w:rFonts w:ascii="Arial Narrow" w:hAnsi="Arial Narrow" w:cs="B Nazanin"/>
          <w:sz w:val="28"/>
          <w:szCs w:val="28"/>
          <w:rtl/>
        </w:rPr>
        <w:t xml:space="preserve"> ماه تا دو سال و جزای نقدی از پنج هزار و یک ریال تا ده هزار ریال محکوم خواهد شد و محل کسب نیز مجددا تعطیل خواهد شد « تبصره بند </w:t>
      </w:r>
      <w:r w:rsidRPr="002F13DF">
        <w:rPr>
          <w:rFonts w:ascii="Arial Narrow" w:hAnsi="Arial Narrow" w:cs="B Nazanin"/>
          <w:sz w:val="28"/>
          <w:szCs w:val="28"/>
          <w:rtl/>
          <w:lang w:bidi="fa-IR"/>
        </w:rPr>
        <w:t>۲۴</w:t>
      </w:r>
      <w:r w:rsidRPr="002F13DF">
        <w:rPr>
          <w:rFonts w:ascii="Arial Narrow" w:hAnsi="Arial Narrow" w:cs="B Nazanin"/>
          <w:sz w:val="28"/>
          <w:szCs w:val="28"/>
          <w:rtl/>
        </w:rPr>
        <w:t xml:space="preserve"> م </w:t>
      </w:r>
      <w:r w:rsidRPr="002F13DF">
        <w:rPr>
          <w:rFonts w:ascii="Arial Narrow" w:hAnsi="Arial Narrow" w:cs="B Nazanin"/>
          <w:sz w:val="28"/>
          <w:szCs w:val="28"/>
          <w:rtl/>
          <w:lang w:bidi="fa-IR"/>
        </w:rPr>
        <w:t>۵۵</w:t>
      </w:r>
      <w:r w:rsidR="00F92D10" w:rsidRPr="002F13DF">
        <w:rPr>
          <w:rFonts w:ascii="Arial Narrow" w:hAnsi="Arial Narrow" w:cs="B Nazanin"/>
          <w:sz w:val="28"/>
          <w:szCs w:val="28"/>
          <w:rtl/>
        </w:rPr>
        <w:t xml:space="preserve"> ق. ش »</w:t>
      </w:r>
    </w:p>
    <w:p w:rsidR="00F92D10" w:rsidRPr="002F13DF" w:rsidRDefault="00434840" w:rsidP="00F92D10">
      <w:pPr>
        <w:bidi/>
        <w:ind w:left="720"/>
        <w:jc w:val="both"/>
        <w:rPr>
          <w:rFonts w:ascii="Arial Narrow" w:hAnsi="Arial Narrow" w:cs="B Nazanin"/>
          <w:sz w:val="28"/>
          <w:szCs w:val="28"/>
        </w:rPr>
      </w:pPr>
      <w:r w:rsidRPr="002F13DF">
        <w:rPr>
          <w:rFonts w:ascii="Arial Narrow" w:hAnsi="Arial Narrow" w:cs="B Nazanin"/>
          <w:sz w:val="28"/>
          <w:szCs w:val="28"/>
          <w:rtl/>
        </w:rPr>
        <w:t>لازم به ذکر است که دائر کردن دفتر وکالت و مطب و دفتر اسناد رسمی ازدواج و طلاق و دفتر روزنامه و مجله و دفتر مهندسی به وسیله مالک از نظر این قان</w:t>
      </w:r>
      <w:r w:rsidR="00F92D10" w:rsidRPr="002F13DF">
        <w:rPr>
          <w:rFonts w:ascii="Arial Narrow" w:hAnsi="Arial Narrow" w:cs="B Nazanin"/>
          <w:sz w:val="28"/>
          <w:szCs w:val="28"/>
          <w:rtl/>
        </w:rPr>
        <w:t>ون استفاده تجاری محسوب می شود .</w:t>
      </w:r>
    </w:p>
    <w:p w:rsidR="00434840" w:rsidRPr="002F13DF" w:rsidRDefault="00434840" w:rsidP="00F92D10">
      <w:pPr>
        <w:bidi/>
        <w:ind w:left="720"/>
        <w:jc w:val="both"/>
        <w:rPr>
          <w:rFonts w:ascii="Arial Narrow" w:hAnsi="Arial Narrow" w:cs="B Nazanin"/>
          <w:sz w:val="28"/>
          <w:szCs w:val="28"/>
          <w:rtl/>
        </w:rPr>
      </w:pPr>
      <w:r w:rsidRPr="002F13DF">
        <w:rPr>
          <w:rFonts w:ascii="Arial Narrow" w:hAnsi="Arial Narrow" w:cs="B Nazanin"/>
          <w:sz w:val="28"/>
          <w:szCs w:val="28"/>
          <w:rtl/>
        </w:rPr>
        <w:t>نکته دیگری که باید به آن اشاره شود عدم پیش بینی قانونگذار در مورد تغییر کاربری تجاری به غیر تجاری می باشد :</w:t>
      </w:r>
      <w:r w:rsidRPr="002F13DF">
        <w:rPr>
          <w:rFonts w:ascii="Arial Narrow" w:hAnsi="Arial Narrow" w:cs="B Nazanin"/>
          <w:sz w:val="28"/>
          <w:szCs w:val="28"/>
          <w:rtl/>
        </w:rPr>
        <w:br/>
        <w:t>یعنی اینکه اگر کسی محل کسب یا پیشه خود را که مطابق مندرجات پروانه ساختمانی تجاری می باشد را به محل سکنی خود تبدیل کند و یا هر استفاده غیر تجاری دیگری از آن ببردآیا مشمول این ماده می شود یا خیر ؟ مطابق قانون و رویه موجود چنین تغییری کاربری را مشمول مقررات این ماده نمی شود .</w:t>
      </w:r>
    </w:p>
    <w:p w:rsidR="00434840" w:rsidRPr="002F13DF" w:rsidRDefault="00434840" w:rsidP="00434840">
      <w:pPr>
        <w:bidi/>
        <w:jc w:val="both"/>
        <w:rPr>
          <w:rFonts w:ascii="Arial Narrow" w:hAnsi="Arial Narrow" w:cs="B Nazanin"/>
          <w:sz w:val="28"/>
          <w:szCs w:val="28"/>
          <w:rtl/>
        </w:rPr>
      </w:pPr>
      <w:r w:rsidRPr="002F13DF">
        <w:rPr>
          <w:rFonts w:ascii="Arial Narrow" w:hAnsi="Arial Narrow" w:cs="B Nazanin"/>
          <w:sz w:val="28"/>
          <w:szCs w:val="28"/>
          <w:rtl/>
        </w:rPr>
        <w:t xml:space="preserve">مرجع شکایت از تصمیم های قطعی کمیسیون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شهرداری</w:t>
      </w:r>
    </w:p>
    <w:p w:rsidR="00434840" w:rsidRPr="002F13DF" w:rsidRDefault="00434840" w:rsidP="00434840">
      <w:pPr>
        <w:bidi/>
        <w:jc w:val="both"/>
        <w:rPr>
          <w:rFonts w:ascii="Arial Narrow" w:hAnsi="Arial Narrow" w:cs="B Nazanin"/>
          <w:sz w:val="28"/>
          <w:szCs w:val="28"/>
          <w:rtl/>
        </w:rPr>
      </w:pPr>
      <w:r w:rsidRPr="002F13DF">
        <w:rPr>
          <w:rFonts w:ascii="Arial Narrow" w:hAnsi="Arial Narrow" w:cs="B Nazanin"/>
          <w:sz w:val="28"/>
          <w:szCs w:val="28"/>
          <w:rtl/>
        </w:rPr>
        <w:t xml:space="preserve">آرای قطعی کمیسیون ماده </w:t>
      </w:r>
      <w:r w:rsidRPr="002F13DF">
        <w:rPr>
          <w:rFonts w:ascii="Arial Narrow" w:hAnsi="Arial Narrow" w:cs="B Nazanin"/>
          <w:sz w:val="28"/>
          <w:szCs w:val="28"/>
          <w:rtl/>
          <w:lang w:bidi="fa-IR"/>
        </w:rPr>
        <w:t>۱۰۰</w:t>
      </w:r>
      <w:r w:rsidRPr="002F13DF">
        <w:rPr>
          <w:rFonts w:ascii="Arial Narrow" w:hAnsi="Arial Narrow" w:cs="B Nazanin"/>
          <w:sz w:val="28"/>
          <w:szCs w:val="28"/>
          <w:rtl/>
        </w:rPr>
        <w:t xml:space="preserve"> قانون شهرداری مطابق بند </w:t>
      </w:r>
      <w:r w:rsidRPr="002F13DF">
        <w:rPr>
          <w:rFonts w:ascii="Arial Narrow" w:hAnsi="Arial Narrow" w:cs="B Nazanin"/>
          <w:sz w:val="28"/>
          <w:szCs w:val="28"/>
          <w:rtl/>
          <w:lang w:bidi="fa-IR"/>
        </w:rPr>
        <w:t>۲</w:t>
      </w:r>
      <w:r w:rsidRPr="002F13DF">
        <w:rPr>
          <w:rFonts w:ascii="Arial Narrow" w:hAnsi="Arial Narrow" w:cs="B Nazanin"/>
          <w:sz w:val="28"/>
          <w:szCs w:val="28"/>
          <w:rtl/>
        </w:rPr>
        <w:t xml:space="preserve"> ماده </w:t>
      </w:r>
      <w:r w:rsidRPr="002F13DF">
        <w:rPr>
          <w:rFonts w:ascii="Arial Narrow" w:hAnsi="Arial Narrow" w:cs="B Nazanin"/>
          <w:sz w:val="28"/>
          <w:szCs w:val="28"/>
          <w:rtl/>
          <w:lang w:bidi="fa-IR"/>
        </w:rPr>
        <w:t>۱۰</w:t>
      </w:r>
      <w:r w:rsidRPr="002F13DF">
        <w:rPr>
          <w:rFonts w:ascii="Arial Narrow" w:hAnsi="Arial Narrow" w:cs="B Nazanin"/>
          <w:sz w:val="28"/>
          <w:szCs w:val="28"/>
          <w:rtl/>
        </w:rPr>
        <w:t xml:space="preserve"> دیوان عدالت اداری قابل شکایت و اعتراض در دیوان عدالت اداری می باشد.</w:t>
      </w:r>
    </w:p>
    <w:p w:rsidR="00094F1B" w:rsidRPr="002F13DF" w:rsidRDefault="00094F1B" w:rsidP="00094F1B">
      <w:pPr>
        <w:bidi/>
        <w:jc w:val="both"/>
        <w:rPr>
          <w:rFonts w:ascii="Arial Narrow" w:hAnsi="Arial Narrow" w:cs="B Nazanin"/>
          <w:sz w:val="28"/>
          <w:szCs w:val="28"/>
          <w:rtl/>
        </w:rPr>
      </w:pPr>
      <w:r w:rsidRPr="002F13DF">
        <w:rPr>
          <w:rFonts w:ascii="Arial Narrow" w:hAnsi="Arial Narrow" w:cs="B Nazanin"/>
          <w:sz w:val="28"/>
          <w:szCs w:val="28"/>
          <w:rtl/>
        </w:rPr>
        <w:t>انواع مسئوليت مدني در برخي مشاغل</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امروزه در لابلاي روابط پيچيده اجتماعي، متناسب با نوع شغل و حرفه و خدماتی که یک صنف و طبقه به جامعه عرضه می</w:t>
      </w:r>
      <w:r w:rsidRPr="002F13DF">
        <w:rPr>
          <w:rFonts w:ascii="Arial Narrow" w:hAnsi="Arial Narrow" w:cs="B Nazanin"/>
          <w:sz w:val="28"/>
          <w:szCs w:val="28"/>
          <w:cs/>
        </w:rPr>
        <w:t>‎</w:t>
      </w:r>
      <w:r w:rsidRPr="002F13DF">
        <w:rPr>
          <w:rFonts w:ascii="Arial Narrow" w:hAnsi="Arial Narrow" w:cs="B Nazanin"/>
          <w:sz w:val="28"/>
          <w:szCs w:val="28"/>
          <w:rtl/>
        </w:rPr>
        <w:t>کند، در صورت بروز خسارت یکسری قوانین و مقرراتی وضع شده تا حقوق جامعه صیانت گردد و درصورت تخلف از این مقررات بسته به موارد نقض شده، برخورد لازم می</w:t>
      </w:r>
      <w:r w:rsidRPr="002F13DF">
        <w:rPr>
          <w:rFonts w:ascii="Arial Narrow" w:hAnsi="Arial Narrow" w:cs="B Nazanin"/>
          <w:sz w:val="28"/>
          <w:szCs w:val="28"/>
          <w:cs/>
        </w:rPr>
        <w:t>‎</w:t>
      </w:r>
      <w:r w:rsidRPr="002F13DF">
        <w:rPr>
          <w:rFonts w:ascii="Arial Narrow" w:hAnsi="Arial Narrow" w:cs="B Nazanin"/>
          <w:sz w:val="28"/>
          <w:szCs w:val="28"/>
          <w:rtl/>
        </w:rPr>
        <w:t>شود</w:t>
      </w:r>
      <w:r w:rsidRPr="002F13DF">
        <w:rPr>
          <w:rFonts w:ascii="Arial Narrow" w:hAnsi="Arial Narrow" w:cs="B Nazanin"/>
          <w:sz w:val="28"/>
          <w:szCs w:val="28"/>
          <w:lang w:bidi="fa-IR"/>
        </w:rPr>
        <w:t xml:space="preserve">. </w:t>
      </w:r>
      <w:r w:rsidRPr="002F13DF">
        <w:rPr>
          <w:rFonts w:ascii="Arial Narrow" w:hAnsi="Arial Narrow" w:cs="B Nazanin"/>
          <w:sz w:val="28"/>
          <w:szCs w:val="28"/>
          <w:rtl/>
        </w:rPr>
        <w:t>البته صرفنظر از اینکه هر جبران خسارتي که موجب مسئوليت مدني است لزوماً شامل شهروندان نمی</w:t>
      </w:r>
      <w:r w:rsidRPr="002F13DF">
        <w:rPr>
          <w:rFonts w:ascii="Arial Narrow" w:hAnsi="Arial Narrow" w:cs="B Nazanin"/>
          <w:sz w:val="28"/>
          <w:szCs w:val="28"/>
          <w:cs/>
        </w:rPr>
        <w:t>‎</w:t>
      </w:r>
      <w:r w:rsidRPr="002F13DF">
        <w:rPr>
          <w:rFonts w:ascii="Arial Narrow" w:hAnsi="Arial Narrow" w:cs="B Nazanin"/>
          <w:sz w:val="28"/>
          <w:szCs w:val="28"/>
          <w:rtl/>
        </w:rPr>
        <w:t>شود، بلکه در برخي موارد خطاهايي که توسط دولت يا مراجع عمومي مانند شهرداري ها اتفاق مي افتد، مانند برخی گودبرداریها که ممکن است سبب ضرر و زيان به ملک مجاور شود، موجب مسئوليت است و قانون آنها را نیز ملزم به جبران خسارت مي</w:t>
      </w:r>
      <w:r w:rsidRPr="002F13DF">
        <w:rPr>
          <w:rFonts w:ascii="Arial Narrow" w:hAnsi="Arial Narrow" w:cs="B Nazanin"/>
          <w:sz w:val="28"/>
          <w:szCs w:val="28"/>
          <w:cs/>
        </w:rPr>
        <w:t>‎</w:t>
      </w:r>
      <w:r w:rsidRPr="002F13DF">
        <w:rPr>
          <w:rFonts w:ascii="Arial Narrow" w:hAnsi="Arial Narrow" w:cs="B Nazanin"/>
          <w:sz w:val="28"/>
          <w:szCs w:val="28"/>
          <w:rtl/>
        </w:rPr>
        <w:t>کند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انواع مقررات حاکم بر مشاعل حرفه ای</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مقررات حاکم بر مشاعل حرفه ای، بر سه دسته به شرح زیر تقسیم می</w:t>
      </w:r>
      <w:r w:rsidRPr="002F13DF">
        <w:rPr>
          <w:rFonts w:ascii="Arial Narrow" w:hAnsi="Arial Narrow" w:cs="B Nazanin"/>
          <w:sz w:val="28"/>
          <w:szCs w:val="28"/>
          <w:cs/>
        </w:rPr>
        <w:t>‎</w:t>
      </w:r>
      <w:r w:rsidRPr="002F13DF">
        <w:rPr>
          <w:rFonts w:ascii="Arial Narrow" w:hAnsi="Arial Narrow" w:cs="B Nazanin"/>
          <w:sz w:val="28"/>
          <w:szCs w:val="28"/>
          <w:rtl/>
        </w:rPr>
        <w:t>شود</w:t>
      </w:r>
      <w:r w:rsidR="00094F1B" w:rsidRPr="002F13DF">
        <w:rPr>
          <w:rFonts w:ascii="Arial Narrow" w:hAnsi="Arial Narrow" w:cs="B Nazanin"/>
          <w:sz w:val="28"/>
          <w:szCs w:val="28"/>
          <w:lang w:bidi="fa-IR"/>
        </w:rPr>
        <w:t>:</w:t>
      </w:r>
    </w:p>
    <w:p w:rsidR="00094F1B" w:rsidRPr="002F13DF" w:rsidRDefault="002D0EEC" w:rsidP="00094F1B">
      <w:pPr>
        <w:pStyle w:val="ListParagraph"/>
        <w:numPr>
          <w:ilvl w:val="0"/>
          <w:numId w:val="16"/>
        </w:numPr>
        <w:bidi/>
        <w:jc w:val="both"/>
        <w:rPr>
          <w:rFonts w:ascii="Arial Narrow" w:hAnsi="Arial Narrow" w:cs="B Nazanin"/>
          <w:sz w:val="28"/>
          <w:szCs w:val="28"/>
          <w:lang w:bidi="fa-IR"/>
        </w:rPr>
      </w:pPr>
      <w:r w:rsidRPr="002F13DF">
        <w:rPr>
          <w:rFonts w:ascii="Arial Narrow" w:hAnsi="Arial Narrow" w:cs="B Nazanin"/>
          <w:sz w:val="28"/>
          <w:szCs w:val="28"/>
          <w:rtl/>
        </w:rPr>
        <w:t>اولین مورد مقررات جزائی است و زمانی اعمال می</w:t>
      </w:r>
      <w:r w:rsidRPr="002F13DF">
        <w:rPr>
          <w:rFonts w:ascii="Arial Narrow" w:hAnsi="Arial Narrow" w:cs="B Nazanin"/>
          <w:sz w:val="28"/>
          <w:szCs w:val="28"/>
          <w:cs/>
        </w:rPr>
        <w:t>‎</w:t>
      </w:r>
      <w:r w:rsidRPr="002F13DF">
        <w:rPr>
          <w:rFonts w:ascii="Arial Narrow" w:hAnsi="Arial Narrow" w:cs="B Nazanin"/>
          <w:sz w:val="28"/>
          <w:szCs w:val="28"/>
          <w:rtl/>
        </w:rPr>
        <w:t>شود که فردی مرتکب جرم شود جرم نیز به فعل یا ترک فعلی گفته م</w:t>
      </w:r>
      <w:r w:rsidRPr="002F13DF">
        <w:rPr>
          <w:rFonts w:ascii="Arial Narrow" w:hAnsi="Arial Narrow" w:cs="B Nazanin"/>
          <w:sz w:val="28"/>
          <w:szCs w:val="28"/>
          <w:cs/>
        </w:rPr>
        <w:t>‎</w:t>
      </w:r>
      <w:r w:rsidRPr="002F13DF">
        <w:rPr>
          <w:rFonts w:ascii="Arial Narrow" w:hAnsi="Arial Narrow" w:cs="B Nazanin"/>
          <w:sz w:val="28"/>
          <w:szCs w:val="28"/>
          <w:rtl/>
        </w:rPr>
        <w:t xml:space="preserve">یشود که قانون برای آن مجازات تعیین کرده است مثلا ایراد جرح با چاقو، قتل عمدی به حساب می آید. لیکن در </w:t>
      </w:r>
      <w:r w:rsidRPr="002F13DF">
        <w:rPr>
          <w:rFonts w:ascii="Arial Narrow" w:hAnsi="Arial Narrow" w:cs="B Nazanin"/>
          <w:sz w:val="28"/>
          <w:szCs w:val="28"/>
          <w:rtl/>
        </w:rPr>
        <w:lastRenderedPageBreak/>
        <w:t>محدوده شغل پزشکی، این امر نه تنها جرم نیست بلکه حرکتی در جهت صیانت از جان بیمار تلقی میشود. با این وجود، همانطوریکه ذیلاً خواهیم گفت، این امر بدین معنا نیست که وی برای همیشه بری باشد</w:t>
      </w:r>
      <w:r w:rsidR="00094F1B" w:rsidRPr="002F13DF">
        <w:rPr>
          <w:rFonts w:ascii="Arial Narrow" w:hAnsi="Arial Narrow" w:cs="B Nazanin"/>
          <w:sz w:val="28"/>
          <w:szCs w:val="28"/>
          <w:lang w:bidi="fa-IR"/>
        </w:rPr>
        <w:t>.</w:t>
      </w:r>
    </w:p>
    <w:p w:rsidR="00094F1B" w:rsidRPr="002F13DF" w:rsidRDefault="002D0EEC" w:rsidP="00094F1B">
      <w:pPr>
        <w:pStyle w:val="ListParagraph"/>
        <w:numPr>
          <w:ilvl w:val="0"/>
          <w:numId w:val="16"/>
        </w:numPr>
        <w:bidi/>
        <w:jc w:val="both"/>
        <w:rPr>
          <w:rFonts w:ascii="Arial Narrow" w:hAnsi="Arial Narrow" w:cs="B Nazanin"/>
          <w:sz w:val="28"/>
          <w:szCs w:val="28"/>
          <w:lang w:bidi="fa-IR"/>
        </w:rPr>
      </w:pPr>
      <w:r w:rsidRPr="002F13DF">
        <w:rPr>
          <w:rFonts w:ascii="Arial Narrow" w:hAnsi="Arial Narrow" w:cs="B Nazanin"/>
          <w:sz w:val="28"/>
          <w:szCs w:val="28"/>
          <w:rtl/>
        </w:rPr>
        <w:t>دومین طبقه از مقررات حاکم بر مشاغل حرفه ای، قوانین حقوقی و مدنی است در این نوع از قوانین صحبت از جبران ضرر و خسارات وارده به بزهدیده و اینکه فرد شاغل در حرفه ای از مشاغل فعلی چه زمانی مسئول است و در صورت مسئولیت به چه میزان باید به جبران ضرر اقدام نماید . به طور مثال در حوزه مشاغل پزشکی، در قوانین فعلی با توجه به اینکه پرداخت خسارت از ناحیه پزشکی بیشتر در قالب پرداخت دیه متبلور میشود، مطابق سیستم حقوقی و روش قانونگذاری کشور ما ، امر دیه یک نوع مجازات تلقی و در قالب قوانین کیفری آمده است و در آن بخش از مسئولیت پزشک که بحث دیه مطرح باشد مطابق قانون مجازات اسلامی تعیین تکلیف میگردد. لیکن خسارات خارج از بحث دیه مثل هزینه های زاید درمان و ... که به بیمار تحمیل شده است مطابق عمومات و قواعد کلی مسئولیت مدنی توسط قاضی بررسی و اظهار نظر می</w:t>
      </w:r>
      <w:r w:rsidRPr="002F13DF">
        <w:rPr>
          <w:rFonts w:ascii="Arial Narrow" w:hAnsi="Arial Narrow" w:cs="B Nazanin"/>
          <w:sz w:val="28"/>
          <w:szCs w:val="28"/>
          <w:cs/>
        </w:rPr>
        <w:t>‎</w:t>
      </w:r>
      <w:r w:rsidRPr="002F13DF">
        <w:rPr>
          <w:rFonts w:ascii="Arial Narrow" w:hAnsi="Arial Narrow" w:cs="B Nazanin"/>
          <w:sz w:val="28"/>
          <w:szCs w:val="28"/>
          <w:rtl/>
        </w:rPr>
        <w:t>شود</w:t>
      </w:r>
      <w:r w:rsidR="00094F1B" w:rsidRPr="002F13DF">
        <w:rPr>
          <w:rFonts w:ascii="Arial Narrow" w:hAnsi="Arial Narrow" w:cs="B Nazanin"/>
          <w:sz w:val="28"/>
          <w:szCs w:val="28"/>
          <w:lang w:bidi="fa-IR"/>
        </w:rPr>
        <w:t>.</w:t>
      </w:r>
    </w:p>
    <w:p w:rsidR="00094F1B" w:rsidRPr="002F13DF" w:rsidRDefault="002D0EEC" w:rsidP="00094F1B">
      <w:pPr>
        <w:pStyle w:val="ListParagraph"/>
        <w:numPr>
          <w:ilvl w:val="0"/>
          <w:numId w:val="16"/>
        </w:numPr>
        <w:bidi/>
        <w:jc w:val="both"/>
        <w:rPr>
          <w:rFonts w:ascii="Arial Narrow" w:hAnsi="Arial Narrow" w:cs="B Nazanin"/>
          <w:sz w:val="28"/>
          <w:szCs w:val="28"/>
          <w:lang w:bidi="fa-IR"/>
        </w:rPr>
      </w:pPr>
      <w:r w:rsidRPr="002F13DF">
        <w:rPr>
          <w:rFonts w:ascii="Arial Narrow" w:hAnsi="Arial Narrow" w:cs="B Nazanin"/>
          <w:sz w:val="28"/>
          <w:szCs w:val="28"/>
          <w:rtl/>
        </w:rPr>
        <w:t>سومین بخش از مقررات موضوعه، مرتبط با مشاغل مقررات انضباطی و اداری است که مشاغل افرادی مانند پزشکان، قضات، وکلاء و سایر حرفه های اداری و غیر اداری مشمول آن هستند و علاوه بر اینکه در مقابل قوانین اصلی کشور از جمله قانون مجازات اسلامی و قانون مدنی پاسخگو می</w:t>
      </w:r>
      <w:r w:rsidRPr="002F13DF">
        <w:rPr>
          <w:rFonts w:ascii="Arial Narrow" w:hAnsi="Arial Narrow" w:cs="B Nazanin"/>
          <w:sz w:val="28"/>
          <w:szCs w:val="28"/>
          <w:cs/>
        </w:rPr>
        <w:t>‎</w:t>
      </w:r>
      <w:r w:rsidRPr="002F13DF">
        <w:rPr>
          <w:rFonts w:ascii="Arial Narrow" w:hAnsi="Arial Narrow" w:cs="B Nazanin"/>
          <w:sz w:val="28"/>
          <w:szCs w:val="28"/>
          <w:rtl/>
        </w:rPr>
        <w:t>باشند، باید بواسطه حرفه خاص خود از یک سری مقررات انضباطی و اداری و به تعبیری اخلاق حرفه ای تبعیت نمایند. شرح وظایف و تخلفات صنفی و حرفه ای هر یک از آنها در مجموعه قوانین تحت عنوان آیین نامه انتظامی رسیدگی به تخلفات صنفی و حرفه ای آمده است</w:t>
      </w:r>
      <w:r w:rsidR="00094F1B" w:rsidRPr="002F13DF">
        <w:rPr>
          <w:rFonts w:ascii="Arial Narrow" w:hAnsi="Arial Narrow" w:cs="B Nazanin"/>
          <w:sz w:val="28"/>
          <w:szCs w:val="28"/>
          <w:lang w:bidi="fa-IR"/>
        </w:rPr>
        <w:t>.</w:t>
      </w:r>
    </w:p>
    <w:p w:rsidR="00094F1B" w:rsidRPr="002F13DF" w:rsidRDefault="002D0EEC" w:rsidP="00094F1B">
      <w:pPr>
        <w:pStyle w:val="ListParagraph"/>
        <w:bidi/>
        <w:jc w:val="both"/>
        <w:rPr>
          <w:rFonts w:ascii="Arial Narrow" w:hAnsi="Arial Narrow" w:cs="B Nazanin"/>
          <w:sz w:val="28"/>
          <w:szCs w:val="28"/>
          <w:rtl/>
          <w:lang w:bidi="fa-IR"/>
        </w:rPr>
      </w:pPr>
      <w:r w:rsidRPr="002F13DF">
        <w:rPr>
          <w:rFonts w:ascii="Arial Narrow" w:hAnsi="Arial Narrow" w:cs="B Nazanin"/>
          <w:sz w:val="28"/>
          <w:szCs w:val="28"/>
          <w:rtl/>
        </w:rPr>
        <w:t>نکته مهم قابل توجه اینکه، اعمال هر یک از مقررات سه گانه بر عمل آنها مانع از اعمال مقررات قانون نوع دیگر نخواهد شد. مثلاً زمانی که یک پزشک بدلیل ارتکاب یک جرم محکوم می</w:t>
      </w:r>
      <w:r w:rsidRPr="002F13DF">
        <w:rPr>
          <w:rFonts w:ascii="Arial Narrow" w:hAnsi="Arial Narrow" w:cs="B Nazanin"/>
          <w:sz w:val="28"/>
          <w:szCs w:val="28"/>
          <w:cs/>
        </w:rPr>
        <w:t>‎</w:t>
      </w:r>
      <w:r w:rsidRPr="002F13DF">
        <w:rPr>
          <w:rFonts w:ascii="Arial Narrow" w:hAnsi="Arial Narrow" w:cs="B Nazanin"/>
          <w:sz w:val="28"/>
          <w:szCs w:val="28"/>
          <w:rtl/>
        </w:rPr>
        <w:t>شود، این امر مانع از اعمال قوانین حقوقی و مسئولیت مدنی نیست و صدور حکم محکومیت جزائی توأم با پرداخت خسارت و دیه امکانپذیر و در مواقعی مکمل هستند. علاوه بر آن چنانچه مشخص شود پزشک مرتکب تخلف انتظامی هم گردیده به این موضوع هم از مجاری مشخص شده رسیدگی خواهد شد. به عبارتی ممکن است یک خطا و قصور همزمان هم جرم باشد، هم موجب مسئولیت مدنی گردد و هم تخلف انتظامی محسوب گردد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مسئوليت مدني کارکنان دولت و شهرداری</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مطابق قانون مسئولیت مدنی، كارمندان دولت و شهرداریها و مؤسسات وابسته به آنها كه به مناسبت انجام وظیفه عمداً یا در نتیجة بی‌احتیاطی خساراتی به اشخاص وارد نمایند، شخصاً مسئول جبران خسارت وارده می باشند ولی هر گاه خسارت وارده مستند به عمل آنان نبوده و مربوط به نقص وسایل ادارات و مؤسسات مزبور باشد در این صورت جبران خسارت بر عهدة اداره یا مؤسسه مربوطه است</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اقسام خطاهای اداری كه موجب زیان می گردند عبارتند از</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rPr>
      </w:pPr>
      <w:r w:rsidRPr="002F13DF">
        <w:rPr>
          <w:rFonts w:ascii="Arial Narrow" w:hAnsi="Arial Narrow" w:cs="B Nazanin"/>
          <w:sz w:val="28"/>
          <w:szCs w:val="28"/>
          <w:rtl/>
        </w:rPr>
        <w:t xml:space="preserve">الف) وقتی خسارت ناشی از عدم انجام وظایف اداری و نتیجه قصور و كوتاهی باشد. </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ب) هنگامیکه خسارت ناشی از قصور در انجام وظایف اداری باشد مثل خسارت ناشی از انفجار مواد محترقه دولتی كه به طرز نامناسبی بسته بندی و حمل شده</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lastRenderedPageBreak/>
        <w:t>ج) در نهایت خسارت ناشی از تأخیر در انجام وظایف اداری مانند تأخیر در رساندن مراسلات و محمولات باشد</w:t>
      </w:r>
      <w:r w:rsidRPr="002F13DF">
        <w:rPr>
          <w:rFonts w:ascii="Arial Narrow" w:hAnsi="Arial Narrow" w:cs="B Nazanin"/>
          <w:sz w:val="28"/>
          <w:szCs w:val="28"/>
          <w:lang w:bidi="fa-IR"/>
        </w:rPr>
        <w:t>.</w:t>
      </w:r>
      <w:r w:rsidRPr="002F13DF">
        <w:rPr>
          <w:rFonts w:ascii="Arial Narrow" w:hAnsi="Arial Narrow" w:cs="B Nazanin"/>
          <w:sz w:val="28"/>
          <w:szCs w:val="28"/>
          <w:lang w:bidi="fa-IR"/>
        </w:rPr>
        <w:br/>
      </w:r>
      <w:r w:rsidRPr="002F13DF">
        <w:rPr>
          <w:rFonts w:ascii="Arial Narrow" w:hAnsi="Arial Narrow" w:cs="B Nazanin"/>
          <w:sz w:val="28"/>
          <w:szCs w:val="28"/>
          <w:rtl/>
        </w:rPr>
        <w:t>البته در مورد اعمال حاكميت آنها، هرگاه اقداماتي كه بر حسب قانون براي تأمين مصالح عمومي مانند سياست</w:t>
      </w:r>
      <w:r w:rsidRPr="002F13DF">
        <w:rPr>
          <w:rFonts w:ascii="Arial Narrow" w:hAnsi="Arial Narrow" w:cs="Times New Roman"/>
          <w:sz w:val="28"/>
          <w:szCs w:val="28"/>
          <w:rtl/>
        </w:rPr>
        <w:t> </w:t>
      </w:r>
      <w:r w:rsidRPr="002F13DF">
        <w:rPr>
          <w:rFonts w:ascii="Arial Narrow" w:hAnsi="Arial Narrow" w:cs="B Nazanin"/>
          <w:sz w:val="28"/>
          <w:szCs w:val="28"/>
          <w:rtl/>
        </w:rPr>
        <w:t>هاي پولي و بانکي، وضع مالیات یا تعرفه گمرکی و عوارض گوناگون دیگر طبق قانون به عمل آيد و موجب ضرر شود، دولت مجبور به پرداخت خسارت نخواهد بود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منظور از اعمال حاكميت، عملي است كه دولت از حيث داشتن قدرت عمومي و در جهت منفع اجتماعی، انجام مي</w:t>
      </w:r>
      <w:r w:rsidRPr="002F13DF">
        <w:rPr>
          <w:rFonts w:ascii="Arial Narrow" w:hAnsi="Arial Narrow" w:cs="B Nazanin"/>
          <w:sz w:val="28"/>
          <w:szCs w:val="28"/>
          <w:cs/>
        </w:rPr>
        <w:t>‎</w:t>
      </w:r>
      <w:r w:rsidRPr="002F13DF">
        <w:rPr>
          <w:rFonts w:ascii="Arial Narrow" w:hAnsi="Arial Narrow" w:cs="B Nazanin"/>
          <w:sz w:val="28"/>
          <w:szCs w:val="28"/>
          <w:rtl/>
        </w:rPr>
        <w:t>دهد. مانند ساختن معابر عمومي و ميدان ها و استخدام مأموران رسمي. در مقابل آن اعمال تصدي است كه دولت آن را مانند ساير افراد جامعه انجام مي دهد از قبیل دخالت دولت در سیستم خدمات حمل و نقل عمومی مانند اتوبوسراني يا مترو و یا نظم و انتظام دادن به امور مربوط به اداره هتل ها و سينماها و مانند اينها</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با این توصیف، در فروضي که به اعتبار تصدي اقدام به اجراي پروژه يا طرح</w:t>
      </w:r>
      <w:r w:rsidRPr="002F13DF">
        <w:rPr>
          <w:rFonts w:ascii="Arial Narrow" w:hAnsi="Arial Narrow" w:cs="Times New Roman"/>
          <w:sz w:val="28"/>
          <w:szCs w:val="28"/>
          <w:rtl/>
        </w:rPr>
        <w:t> </w:t>
      </w:r>
      <w:r w:rsidRPr="002F13DF">
        <w:rPr>
          <w:rFonts w:ascii="Arial Narrow" w:hAnsi="Arial Narrow" w:cs="B Nazanin"/>
          <w:sz w:val="28"/>
          <w:szCs w:val="28"/>
          <w:rtl/>
        </w:rPr>
        <w:t>هاي عمراني مي</w:t>
      </w:r>
      <w:r w:rsidRPr="002F13DF">
        <w:rPr>
          <w:rFonts w:ascii="Arial Narrow" w:hAnsi="Arial Narrow" w:cs="Times New Roman"/>
          <w:sz w:val="28"/>
          <w:szCs w:val="28"/>
          <w:rtl/>
        </w:rPr>
        <w:t> </w:t>
      </w:r>
      <w:r w:rsidRPr="002F13DF">
        <w:rPr>
          <w:rFonts w:ascii="Arial Narrow" w:hAnsi="Arial Narrow" w:cs="B Nazanin"/>
          <w:sz w:val="28"/>
          <w:szCs w:val="28"/>
          <w:rtl/>
        </w:rPr>
        <w:t>کنند، و خسارات وارده مستند به عمل آنان نبوده بلکه مربوط به نقص وسايل ادارات و موسسات مزبور باشد، جبران آن</w:t>
      </w:r>
      <w:r w:rsidRPr="002F13DF">
        <w:rPr>
          <w:rFonts w:ascii="Arial Narrow" w:hAnsi="Arial Narrow" w:cs="Times New Roman"/>
          <w:sz w:val="28"/>
          <w:szCs w:val="28"/>
          <w:rtl/>
        </w:rPr>
        <w:t> </w:t>
      </w:r>
      <w:r w:rsidRPr="002F13DF">
        <w:rPr>
          <w:rFonts w:ascii="Arial Narrow" w:hAnsi="Arial Narrow" w:cs="B Nazanin"/>
          <w:sz w:val="28"/>
          <w:szCs w:val="28"/>
          <w:rtl/>
        </w:rPr>
        <w:t>ها بر عهده اداره يا موسسه مربوطه خواهد بود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مسئولیت کارفرمایان در قبال حوادث ناشی از کار </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كارفرمايان مكلفند تمام كارگران و كاركنان اداري خود را در مقابل خسارت وارده از ناحيه آنان به اشخاص ثالث بيمه نمايند. لذا بر اساس ماده 148 قانون کار، كارفرمايان موظفند كارگران خود را صرف نظر از نوع كار و ترتيب استخدام و نحوه پرداخت مزد يا حقوق نزد سازمان تأمين اجتماعي، بيمه کنند</w:t>
      </w:r>
      <w:r w:rsidRPr="002F13DF">
        <w:rPr>
          <w:rFonts w:ascii="Arial Narrow" w:hAnsi="Arial Narrow" w:cs="B Nazanin"/>
          <w:sz w:val="28"/>
          <w:szCs w:val="28"/>
          <w:lang w:bidi="fa-IR"/>
        </w:rPr>
        <w:t xml:space="preserve">. </w:t>
      </w:r>
      <w:r w:rsidRPr="002F13DF">
        <w:rPr>
          <w:rFonts w:ascii="Arial Narrow" w:hAnsi="Arial Narrow" w:cs="B Nazanin"/>
          <w:sz w:val="28"/>
          <w:szCs w:val="28"/>
          <w:rtl/>
        </w:rPr>
        <w:t>اين بيمه خود به خود به موجب قانون انجام مي پذيرد و كارفرما مسئول پرداختن حق بيمه است</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همچنین به موجب ماده 12 قانون مسئوليت مدني كارفرمايان مشمول قانون كار مسئول جبران خساراتي مي</w:t>
      </w:r>
      <w:r w:rsidRPr="002F13DF">
        <w:rPr>
          <w:rFonts w:ascii="Arial Narrow" w:hAnsi="Arial Narrow" w:cs="Times New Roman"/>
          <w:sz w:val="28"/>
          <w:szCs w:val="28"/>
          <w:rtl/>
        </w:rPr>
        <w:t> </w:t>
      </w:r>
      <w:r w:rsidRPr="002F13DF">
        <w:rPr>
          <w:rFonts w:ascii="Arial Narrow" w:hAnsi="Arial Narrow" w:cs="B Nazanin"/>
          <w:sz w:val="28"/>
          <w:szCs w:val="28"/>
          <w:rtl/>
        </w:rPr>
        <w:t>باشند كه از طرف كاركنان اداري يا كارگران آنان، حين انجام وظیفه وارد مي شود. مگر اين كه محرز شود تمام احتياط</w:t>
      </w:r>
      <w:r w:rsidRPr="002F13DF">
        <w:rPr>
          <w:rFonts w:ascii="Arial Narrow" w:hAnsi="Arial Narrow" w:cs="Times New Roman"/>
          <w:sz w:val="28"/>
          <w:szCs w:val="28"/>
          <w:rtl/>
        </w:rPr>
        <w:t> </w:t>
      </w:r>
      <w:r w:rsidRPr="002F13DF">
        <w:rPr>
          <w:rFonts w:ascii="Arial Narrow" w:hAnsi="Arial Narrow" w:cs="B Nazanin"/>
          <w:sz w:val="28"/>
          <w:szCs w:val="28"/>
          <w:rtl/>
        </w:rPr>
        <w:t>هايي كه اوضاع و احوال قضيه ايجاب مي</w:t>
      </w:r>
      <w:r w:rsidRPr="002F13DF">
        <w:rPr>
          <w:rFonts w:ascii="Arial Narrow" w:hAnsi="Arial Narrow" w:cs="Times New Roman"/>
          <w:sz w:val="28"/>
          <w:szCs w:val="28"/>
          <w:rtl/>
        </w:rPr>
        <w:t> </w:t>
      </w:r>
      <w:r w:rsidRPr="002F13DF">
        <w:rPr>
          <w:rFonts w:ascii="Arial Narrow" w:hAnsi="Arial Narrow" w:cs="B Nazanin"/>
          <w:sz w:val="28"/>
          <w:szCs w:val="28"/>
          <w:rtl/>
        </w:rPr>
        <w:t>نموده به</w:t>
      </w:r>
      <w:r w:rsidRPr="002F13DF">
        <w:rPr>
          <w:rFonts w:ascii="Arial Narrow" w:hAnsi="Arial Narrow" w:cs="Times New Roman"/>
          <w:sz w:val="28"/>
          <w:szCs w:val="28"/>
          <w:rtl/>
        </w:rPr>
        <w:t> </w:t>
      </w:r>
      <w:r w:rsidRPr="002F13DF">
        <w:rPr>
          <w:rFonts w:ascii="Arial Narrow" w:hAnsi="Arial Narrow" w:cs="B Nazanin"/>
          <w:sz w:val="28"/>
          <w:szCs w:val="28"/>
          <w:rtl/>
        </w:rPr>
        <w:t>عمل آمده يا اين كه اگر احتياط</w:t>
      </w:r>
      <w:r w:rsidRPr="002F13DF">
        <w:rPr>
          <w:rFonts w:ascii="Arial Narrow" w:hAnsi="Arial Narrow" w:cs="Times New Roman"/>
          <w:sz w:val="28"/>
          <w:szCs w:val="28"/>
          <w:rtl/>
        </w:rPr>
        <w:t> </w:t>
      </w:r>
      <w:r w:rsidRPr="002F13DF">
        <w:rPr>
          <w:rFonts w:ascii="Arial Narrow" w:hAnsi="Arial Narrow" w:cs="B Nazanin"/>
          <w:sz w:val="28"/>
          <w:szCs w:val="28"/>
          <w:rtl/>
        </w:rPr>
        <w:t>هاي مزبور را به عمل مي</w:t>
      </w:r>
      <w:r w:rsidRPr="002F13DF">
        <w:rPr>
          <w:rFonts w:ascii="Arial Narrow" w:hAnsi="Arial Narrow" w:cs="Times New Roman"/>
          <w:sz w:val="28"/>
          <w:szCs w:val="28"/>
          <w:rtl/>
        </w:rPr>
        <w:t> </w:t>
      </w:r>
      <w:r w:rsidRPr="002F13DF">
        <w:rPr>
          <w:rFonts w:ascii="Arial Narrow" w:hAnsi="Arial Narrow" w:cs="B Nazanin"/>
          <w:sz w:val="28"/>
          <w:szCs w:val="28"/>
          <w:rtl/>
        </w:rPr>
        <w:t>آوردند باز هم جلوگيري از ورود زيان مقدور نباشد</w:t>
      </w:r>
      <w:r w:rsidRPr="002F13DF">
        <w:rPr>
          <w:rFonts w:ascii="Arial Narrow" w:hAnsi="Arial Narrow" w:cs="B Nazanin"/>
          <w:sz w:val="28"/>
          <w:szCs w:val="28"/>
          <w:lang w:bidi="fa-IR"/>
        </w:rPr>
        <w:t>.</w:t>
      </w:r>
      <w:r w:rsidRPr="002F13DF">
        <w:rPr>
          <w:rFonts w:ascii="Arial Narrow" w:hAnsi="Arial Narrow" w:cs="B Nazanin"/>
          <w:sz w:val="28"/>
          <w:szCs w:val="28"/>
          <w:lang w:bidi="fa-IR"/>
        </w:rPr>
        <w:br/>
      </w:r>
      <w:r w:rsidRPr="002F13DF">
        <w:rPr>
          <w:rFonts w:ascii="Arial Narrow" w:hAnsi="Arial Narrow" w:cs="B Nazanin"/>
          <w:sz w:val="28"/>
          <w:szCs w:val="28"/>
          <w:rtl/>
        </w:rPr>
        <w:t>بدیهی است منظور از حین انجام وظیفه، زمانی را شامل می</w:t>
      </w:r>
      <w:r w:rsidRPr="002F13DF">
        <w:rPr>
          <w:rFonts w:ascii="Arial Narrow" w:hAnsi="Arial Narrow" w:cs="B Nazanin"/>
          <w:sz w:val="28"/>
          <w:szCs w:val="28"/>
          <w:cs/>
        </w:rPr>
        <w:t>‎</w:t>
      </w:r>
      <w:r w:rsidRPr="002F13DF">
        <w:rPr>
          <w:rFonts w:ascii="Arial Narrow" w:hAnsi="Arial Narrow" w:cs="B Nazanin"/>
          <w:sz w:val="28"/>
          <w:szCs w:val="28"/>
          <w:rtl/>
        </w:rPr>
        <w:t>شود که کارگر در اختیار کارفرماست. فرض کنیم کارگری در روز تعطیلی جمعه از خودروی کارخانه برای مسافرکشی استفاده کند و بر اثر ترمز ناگهانی حادثه منجر به جرح متوجه سرنشین آن شود. بدیهی است از آنجاییکه این امر در زمانی اتفاق افتاده که کارگر در حین انجام وظیفه نبوده ، لذا نمی</w:t>
      </w:r>
      <w:r w:rsidRPr="002F13DF">
        <w:rPr>
          <w:rFonts w:ascii="Arial Narrow" w:hAnsi="Arial Narrow" w:cs="B Nazanin"/>
          <w:sz w:val="28"/>
          <w:szCs w:val="28"/>
          <w:cs/>
        </w:rPr>
        <w:t>‎</w:t>
      </w:r>
      <w:r w:rsidRPr="002F13DF">
        <w:rPr>
          <w:rFonts w:ascii="Arial Narrow" w:hAnsi="Arial Narrow" w:cs="B Nazanin"/>
          <w:sz w:val="28"/>
          <w:szCs w:val="28"/>
          <w:rtl/>
        </w:rPr>
        <w:t>تواند از بیمه خودروی کارفرما برای جهت جبران خسارت مجروح استفاده کند و در اینصورت مجبور است شخصاً از عهده آن بر آید. زیرا ظرفيت</w:t>
      </w:r>
      <w:r w:rsidRPr="002F13DF">
        <w:rPr>
          <w:rFonts w:ascii="Arial Narrow" w:hAnsi="Arial Narrow" w:cs="Times New Roman"/>
          <w:sz w:val="28"/>
          <w:szCs w:val="28"/>
          <w:rtl/>
        </w:rPr>
        <w:t> </w:t>
      </w:r>
      <w:r w:rsidRPr="002F13DF">
        <w:rPr>
          <w:rFonts w:ascii="Arial Narrow" w:hAnsi="Arial Narrow" w:cs="B Nazanin"/>
          <w:sz w:val="28"/>
          <w:szCs w:val="28"/>
          <w:rtl/>
        </w:rPr>
        <w:t xml:space="preserve"> هاي بيمه</w:t>
      </w:r>
      <w:r w:rsidRPr="002F13DF">
        <w:rPr>
          <w:rFonts w:ascii="Arial Narrow" w:hAnsi="Arial Narrow" w:cs="Times New Roman"/>
          <w:sz w:val="28"/>
          <w:szCs w:val="28"/>
          <w:rtl/>
        </w:rPr>
        <w:t> </w:t>
      </w:r>
      <w:r w:rsidRPr="002F13DF">
        <w:rPr>
          <w:rFonts w:ascii="Arial Narrow" w:hAnsi="Arial Narrow" w:cs="B Nazanin"/>
          <w:sz w:val="28"/>
          <w:szCs w:val="28"/>
          <w:rtl/>
        </w:rPr>
        <w:t>هاي اجتماعي، راه</w:t>
      </w:r>
      <w:r w:rsidRPr="002F13DF">
        <w:rPr>
          <w:rFonts w:ascii="Arial Narrow" w:hAnsi="Arial Narrow" w:cs="Times New Roman"/>
          <w:sz w:val="28"/>
          <w:szCs w:val="28"/>
          <w:rtl/>
        </w:rPr>
        <w:t> </w:t>
      </w:r>
      <w:r w:rsidRPr="002F13DF">
        <w:rPr>
          <w:rFonts w:ascii="Arial Narrow" w:hAnsi="Arial Narrow" w:cs="B Nazanin"/>
          <w:sz w:val="28"/>
          <w:szCs w:val="28"/>
          <w:rtl/>
        </w:rPr>
        <w:t>حلي مطمئن جهت مسئول شناختن كارفرما در حوادث ناشي از كار است</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مسئولیت ناشی از قصور یا تقصير قضات</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يکي از مسايل مطرح در دستگاه قضايي، موضوع ضرر و زيان هاي ناشي از تصميمات غلط محاکم است. در اين ارتباط قانون اصل 171 قانون اساسي: "هرگاه در اثر تقصير يا اشتباه قاضي در موضوع يا در حكم يا در تطبيق حكم بر مورد خاص ضرر مادي يا </w:t>
      </w:r>
      <w:r w:rsidRPr="002F13DF">
        <w:rPr>
          <w:rFonts w:ascii="Arial Narrow" w:hAnsi="Arial Narrow" w:cs="B Nazanin"/>
          <w:sz w:val="28"/>
          <w:szCs w:val="28"/>
          <w:rtl/>
        </w:rPr>
        <w:lastRenderedPageBreak/>
        <w:t>معنوي متوجه كسي گردد در صورت تقصير، مقّصر طبق موازين اسلامي ضامن است و در غير اين صورت خسارت به وسيله دولت جبران مي</w:t>
      </w:r>
      <w:r w:rsidRPr="002F13DF">
        <w:rPr>
          <w:rFonts w:ascii="Arial Narrow" w:hAnsi="Arial Narrow" w:cs="B Nazanin"/>
          <w:sz w:val="28"/>
          <w:szCs w:val="28"/>
          <w:cs/>
        </w:rPr>
        <w:t>‎</w:t>
      </w:r>
      <w:r w:rsidRPr="002F13DF">
        <w:rPr>
          <w:rFonts w:ascii="Arial Narrow" w:hAnsi="Arial Narrow" w:cs="B Nazanin"/>
          <w:sz w:val="28"/>
          <w:szCs w:val="28"/>
          <w:rtl/>
        </w:rPr>
        <w:t>شود، و در هر حال از متهم اعاده حيثيت مي</w:t>
      </w:r>
      <w:r w:rsidRPr="002F13DF">
        <w:rPr>
          <w:rFonts w:ascii="Arial Narrow" w:hAnsi="Arial Narrow" w:cs="B Nazanin"/>
          <w:sz w:val="28"/>
          <w:szCs w:val="28"/>
          <w:cs/>
        </w:rPr>
        <w:t>‎</w:t>
      </w:r>
      <w:r w:rsidRPr="002F13DF">
        <w:rPr>
          <w:rFonts w:ascii="Arial Narrow" w:hAnsi="Arial Narrow" w:cs="B Nazanin"/>
          <w:sz w:val="28"/>
          <w:szCs w:val="28"/>
          <w:rtl/>
        </w:rPr>
        <w:t>گردد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اين امر حاکي از اين است که اولاً: قاضي كسي است كه به اعتبار سمت قضائي خود ممکن است عليه جان، مال يا آزادي اشخاص اتخاذ تصميم نمايد و به صورت عمدي يا به اشتباه موجب خسارت مادي يا معنوي به آنان</w:t>
      </w:r>
      <w:r w:rsidRPr="002F13DF">
        <w:rPr>
          <w:rFonts w:ascii="Arial Narrow" w:hAnsi="Arial Narrow" w:cs="B Nazanin"/>
          <w:sz w:val="28"/>
          <w:szCs w:val="28"/>
          <w:lang w:bidi="fa-IR"/>
        </w:rPr>
        <w:t xml:space="preserve"> </w:t>
      </w:r>
      <w:r w:rsidRPr="002F13DF">
        <w:rPr>
          <w:rFonts w:ascii="Arial Narrow" w:hAnsi="Arial Narrow" w:cs="B Nazanin"/>
          <w:sz w:val="28"/>
          <w:szCs w:val="28"/>
          <w:cs/>
        </w:rPr>
        <w:t>‎</w:t>
      </w:r>
      <w:r w:rsidRPr="002F13DF">
        <w:rPr>
          <w:rFonts w:ascii="Arial Narrow" w:hAnsi="Arial Narrow" w:cs="B Nazanin"/>
          <w:sz w:val="28"/>
          <w:szCs w:val="28"/>
          <w:rtl/>
        </w:rPr>
        <w:t xml:space="preserve">گردد. بديهي است تقصير زماني است که در آن سوء نيت احراز گردد، خواه انگيزه آن جلب منفعت </w:t>
      </w:r>
      <w:r w:rsidRPr="002F13DF">
        <w:rPr>
          <w:rFonts w:ascii="Arial Narrow" w:hAnsi="Arial Narrow" w:cs="B Nazanin"/>
          <w:sz w:val="28"/>
          <w:szCs w:val="28"/>
          <w:lang w:bidi="fa-IR"/>
        </w:rPr>
        <w:t>(</w:t>
      </w:r>
      <w:r w:rsidRPr="002F13DF">
        <w:rPr>
          <w:rFonts w:ascii="Arial Narrow" w:hAnsi="Arial Narrow" w:cs="B Nazanin"/>
          <w:sz w:val="28"/>
          <w:szCs w:val="28"/>
          <w:rtl/>
        </w:rPr>
        <w:t>مانند اخذ رشوه) يا دفع ضرر (مانند ترس) يا انتقام جوئي و مانند اين</w:t>
      </w:r>
      <w:r w:rsidRPr="002F13DF">
        <w:rPr>
          <w:rFonts w:ascii="Arial Narrow" w:hAnsi="Arial Narrow" w:cs="Times New Roman"/>
          <w:sz w:val="28"/>
          <w:szCs w:val="28"/>
          <w:rtl/>
        </w:rPr>
        <w:t> </w:t>
      </w:r>
      <w:r w:rsidRPr="002F13DF">
        <w:rPr>
          <w:rFonts w:ascii="Arial Narrow" w:hAnsi="Arial Narrow" w:cs="B Nazanin"/>
          <w:sz w:val="28"/>
          <w:szCs w:val="28"/>
          <w:rtl/>
        </w:rPr>
        <w:t xml:space="preserve">ها، </w:t>
      </w:r>
      <w:r w:rsidRPr="002F13DF">
        <w:rPr>
          <w:rFonts w:ascii="Arial Narrow" w:hAnsi="Arial Narrow" w:cs="B Nazanin"/>
          <w:sz w:val="28"/>
          <w:szCs w:val="28"/>
          <w:cs/>
        </w:rPr>
        <w:t>‎</w:t>
      </w:r>
      <w:r w:rsidRPr="002F13DF">
        <w:rPr>
          <w:rFonts w:ascii="Arial Narrow" w:hAnsi="Arial Narrow" w:cs="B Nazanin"/>
          <w:sz w:val="28"/>
          <w:szCs w:val="28"/>
          <w:rtl/>
        </w:rPr>
        <w:t>باشد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ثانياً: اشتباه قاضي هنگامي است كه وي بدون نيت و قصد سوء، مانند القاء</w:t>
      </w:r>
      <w:r w:rsidRPr="002F13DF">
        <w:rPr>
          <w:rFonts w:ascii="Arial Narrow" w:hAnsi="Arial Narrow" w:cs="B Nazanin"/>
          <w:sz w:val="28"/>
          <w:szCs w:val="28"/>
          <w:cs/>
        </w:rPr>
        <w:t>‎</w:t>
      </w:r>
      <w:r w:rsidRPr="002F13DF">
        <w:rPr>
          <w:rFonts w:ascii="Arial Narrow" w:hAnsi="Arial Narrow" w:cs="B Nazanin"/>
          <w:sz w:val="28"/>
          <w:szCs w:val="28"/>
          <w:lang w:bidi="fa-IR"/>
        </w:rPr>
        <w:t xml:space="preserve"> </w:t>
      </w:r>
      <w:r w:rsidRPr="002F13DF">
        <w:rPr>
          <w:rFonts w:ascii="Arial Narrow" w:hAnsi="Arial Narrow" w:cs="B Nazanin"/>
          <w:sz w:val="28"/>
          <w:szCs w:val="28"/>
          <w:rtl/>
        </w:rPr>
        <w:t>شبهه از سوي دو طرف دعوي يا شهادت نادرست و اقرار برخلاف واقع، موجب ضرر و زيان بشود و در اين</w:t>
      </w:r>
      <w:r w:rsidRPr="002F13DF">
        <w:rPr>
          <w:rFonts w:ascii="Arial Narrow" w:hAnsi="Arial Narrow" w:cs="B Nazanin"/>
          <w:sz w:val="28"/>
          <w:szCs w:val="28"/>
          <w:cs/>
        </w:rPr>
        <w:t>‎</w:t>
      </w:r>
      <w:r w:rsidRPr="002F13DF">
        <w:rPr>
          <w:rFonts w:ascii="Arial Narrow" w:hAnsi="Arial Narrow" w:cs="B Nazanin"/>
          <w:sz w:val="28"/>
          <w:szCs w:val="28"/>
          <w:rtl/>
        </w:rPr>
        <w:t>صورت ضمان متوجه دستگاه قضائي است و عدم مسؤوليت قاضي در صورت اشتباه امري منطقي به</w:t>
      </w:r>
      <w:r w:rsidRPr="002F13DF">
        <w:rPr>
          <w:rFonts w:ascii="Arial Narrow" w:hAnsi="Arial Narrow" w:cs="B Nazanin"/>
          <w:sz w:val="28"/>
          <w:szCs w:val="28"/>
          <w:cs/>
        </w:rPr>
        <w:t>‎</w:t>
      </w:r>
      <w:r w:rsidRPr="002F13DF">
        <w:rPr>
          <w:rFonts w:ascii="Arial Narrow" w:hAnsi="Arial Narrow" w:cs="B Nazanin"/>
          <w:sz w:val="28"/>
          <w:szCs w:val="28"/>
          <w:rtl/>
        </w:rPr>
        <w:t>نظر مي</w:t>
      </w:r>
      <w:r w:rsidRPr="002F13DF">
        <w:rPr>
          <w:rFonts w:ascii="Arial Narrow" w:hAnsi="Arial Narrow" w:cs="B Nazanin"/>
          <w:sz w:val="28"/>
          <w:szCs w:val="28"/>
          <w:cs/>
        </w:rPr>
        <w:t>‎</w:t>
      </w:r>
      <w:r w:rsidRPr="002F13DF">
        <w:rPr>
          <w:rFonts w:ascii="Arial Narrow" w:hAnsi="Arial Narrow" w:cs="B Nazanin"/>
          <w:sz w:val="28"/>
          <w:szCs w:val="28"/>
          <w:rtl/>
        </w:rPr>
        <w:t>رسد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ثالثاً: فرد متضرر براي جبران ضرر و زيان وارده به خود كه ناشي از تعقيب و رسيدگي و صدور حكم مي</w:t>
      </w:r>
      <w:r w:rsidRPr="002F13DF">
        <w:rPr>
          <w:rFonts w:ascii="Arial Narrow" w:hAnsi="Arial Narrow" w:cs="B Nazanin"/>
          <w:sz w:val="28"/>
          <w:szCs w:val="28"/>
          <w:cs/>
        </w:rPr>
        <w:t>‎</w:t>
      </w:r>
      <w:r w:rsidRPr="002F13DF">
        <w:rPr>
          <w:rFonts w:ascii="Arial Narrow" w:hAnsi="Arial Narrow" w:cs="B Nazanin"/>
          <w:sz w:val="28"/>
          <w:szCs w:val="28"/>
          <w:rtl/>
        </w:rPr>
        <w:t>باشد، حق مراجعه به دستگاه قضائي را دارد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رابعاً: دادگاه عالي انتظامي قضات به تخلفات شغلي قضات رسيدگي كرده و بر اساس قانون، رأي مقتضي صادر مي</w:t>
      </w:r>
      <w:r w:rsidRPr="002F13DF">
        <w:rPr>
          <w:rFonts w:ascii="Arial Narrow" w:hAnsi="Arial Narrow" w:cs="B Nazanin"/>
          <w:sz w:val="28"/>
          <w:szCs w:val="28"/>
          <w:cs/>
        </w:rPr>
        <w:t>‎</w:t>
      </w:r>
      <w:r w:rsidRPr="002F13DF">
        <w:rPr>
          <w:rFonts w:ascii="Arial Narrow" w:hAnsi="Arial Narrow" w:cs="B Nazanin"/>
          <w:sz w:val="28"/>
          <w:szCs w:val="28"/>
          <w:rtl/>
        </w:rPr>
        <w:t>نمايد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مسئولیت مدنی پزشکان، جراحان، داروسازان و مدیران مراکز درمانی</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در پاره ای اوقات کساني که با عمل جراحي در بيمارستان</w:t>
      </w:r>
      <w:r w:rsidRPr="002F13DF">
        <w:rPr>
          <w:rFonts w:ascii="Arial Narrow" w:hAnsi="Arial Narrow" w:cs="Times New Roman"/>
          <w:sz w:val="28"/>
          <w:szCs w:val="28"/>
          <w:rtl/>
        </w:rPr>
        <w:t> </w:t>
      </w:r>
      <w:r w:rsidRPr="002F13DF">
        <w:rPr>
          <w:rFonts w:ascii="Arial Narrow" w:hAnsi="Arial Narrow" w:cs="B Nazanin"/>
          <w:sz w:val="28"/>
          <w:szCs w:val="28"/>
          <w:rtl/>
        </w:rPr>
        <w:t>ها روبرو بوده اند همواره اين سؤال به ذهنشان متبادر مي</w:t>
      </w:r>
      <w:r w:rsidRPr="002F13DF">
        <w:rPr>
          <w:rFonts w:ascii="Arial Narrow" w:hAnsi="Arial Narrow" w:cs="Times New Roman"/>
          <w:sz w:val="28"/>
          <w:szCs w:val="28"/>
          <w:rtl/>
        </w:rPr>
        <w:t> </w:t>
      </w:r>
      <w:r w:rsidRPr="002F13DF">
        <w:rPr>
          <w:rFonts w:ascii="Arial Narrow" w:hAnsi="Arial Narrow" w:cs="B Nazanin"/>
          <w:sz w:val="28"/>
          <w:szCs w:val="28"/>
          <w:rtl/>
        </w:rPr>
        <w:t>شود آيا امضاي ذيل اين عبارت قبل از هر عمل جراحي مبني بر اين</w:t>
      </w:r>
      <w:r w:rsidRPr="002F13DF">
        <w:rPr>
          <w:rFonts w:ascii="Arial Narrow" w:hAnsi="Arial Narrow" w:cs="Times New Roman"/>
          <w:sz w:val="28"/>
          <w:szCs w:val="28"/>
          <w:rtl/>
        </w:rPr>
        <w:t> </w:t>
      </w:r>
      <w:r w:rsidRPr="002F13DF">
        <w:rPr>
          <w:rFonts w:ascii="Arial Narrow" w:hAnsi="Arial Narrow" w:cs="B Nazanin"/>
          <w:sz w:val="28"/>
          <w:szCs w:val="28"/>
          <w:rtl/>
        </w:rPr>
        <w:t>که "پزشک بري است" در همه موارد وي را از پاسخگويي به حوادث حين عمل مبرّي مي</w:t>
      </w:r>
      <w:r w:rsidRPr="002F13DF">
        <w:rPr>
          <w:rFonts w:ascii="Arial Narrow" w:hAnsi="Arial Narrow" w:cs="Times New Roman"/>
          <w:sz w:val="28"/>
          <w:szCs w:val="28"/>
          <w:rtl/>
        </w:rPr>
        <w:t> </w:t>
      </w:r>
      <w:r w:rsidRPr="002F13DF">
        <w:rPr>
          <w:rFonts w:ascii="Arial Narrow" w:hAnsi="Arial Narrow" w:cs="B Nazanin"/>
          <w:sz w:val="28"/>
          <w:szCs w:val="28"/>
          <w:rtl/>
        </w:rPr>
        <w:t>کند؟ در اين ارتباط پاسخ منفي است</w:t>
      </w:r>
      <w:r w:rsidRPr="002F13DF">
        <w:rPr>
          <w:rFonts w:ascii="Arial Narrow" w:hAnsi="Arial Narrow" w:cs="B Nazanin"/>
          <w:sz w:val="28"/>
          <w:szCs w:val="28"/>
          <w:lang w:bidi="fa-IR"/>
        </w:rPr>
        <w:t xml:space="preserve">. </w:t>
      </w:r>
      <w:r w:rsidRPr="002F13DF">
        <w:rPr>
          <w:rFonts w:ascii="Arial Narrow" w:hAnsi="Arial Narrow" w:cs="B Nazanin"/>
          <w:sz w:val="28"/>
          <w:szCs w:val="28"/>
          <w:rtl/>
        </w:rPr>
        <w:t>زيرا پزشكان و جراحان مانند ساير مشاغل نيز ممكن است با تشخيص کارشناسان هم</w:t>
      </w:r>
      <w:r w:rsidRPr="002F13DF">
        <w:rPr>
          <w:rFonts w:ascii="Arial Narrow" w:hAnsi="Arial Narrow" w:cs="Times New Roman"/>
          <w:sz w:val="28"/>
          <w:szCs w:val="28"/>
          <w:rtl/>
        </w:rPr>
        <w:t> </w:t>
      </w:r>
      <w:r w:rsidRPr="002F13DF">
        <w:rPr>
          <w:rFonts w:ascii="Arial Narrow" w:hAnsi="Arial Narrow" w:cs="B Nazanin"/>
          <w:sz w:val="28"/>
          <w:szCs w:val="28"/>
          <w:rtl/>
        </w:rPr>
        <w:t>رشته خود، در نتيجه اعمال حرفه اي و اشتباه در تشخيص بيماري و يا اعمال جراحي، مسئول شناخته شوند</w:t>
      </w:r>
      <w:r w:rsidRPr="002F13DF">
        <w:rPr>
          <w:rFonts w:ascii="Arial Narrow" w:hAnsi="Arial Narrow" w:cs="B Nazanin"/>
          <w:sz w:val="28"/>
          <w:szCs w:val="28"/>
          <w:lang w:bidi="fa-IR"/>
        </w:rPr>
        <w:t>.</w:t>
      </w:r>
      <w:r w:rsidRPr="002F13DF">
        <w:rPr>
          <w:rFonts w:ascii="Arial Narrow" w:hAnsi="Arial Narrow" w:cs="B Nazanin"/>
          <w:sz w:val="28"/>
          <w:szCs w:val="28"/>
          <w:lang w:bidi="fa-IR"/>
        </w:rPr>
        <w:br/>
      </w:r>
      <w:r w:rsidRPr="002F13DF">
        <w:rPr>
          <w:rFonts w:ascii="Arial Narrow" w:hAnsi="Arial Narrow" w:cs="B Nazanin"/>
          <w:sz w:val="28"/>
          <w:szCs w:val="28"/>
          <w:rtl/>
        </w:rPr>
        <w:t>از جمله قوانین مربوط به حرفه پزشکی عبارتند از</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الف) ماده 616 قانون مجازات اسلامی است که مقرر می</w:t>
      </w:r>
      <w:r w:rsidRPr="002F13DF">
        <w:rPr>
          <w:rFonts w:ascii="Arial Narrow" w:hAnsi="Arial Narrow" w:cs="B Nazanin"/>
          <w:sz w:val="28"/>
          <w:szCs w:val="28"/>
          <w:cs/>
        </w:rPr>
        <w:t>‎</w:t>
      </w:r>
      <w:r w:rsidRPr="002F13DF">
        <w:rPr>
          <w:rFonts w:ascii="Arial Narrow" w:hAnsi="Arial Narrow" w:cs="B Nazanin"/>
          <w:sz w:val="28"/>
          <w:szCs w:val="28"/>
          <w:rtl/>
        </w:rPr>
        <w:t>دارد: "در صورتی که قتل غیر عمد بواسطه بی احتیاطی یا بی مبالاتی یا اقدام به امری که مرتکب در آن مهارت نداشته است یا به سبب عدم رعایت نظامات واقع شود مسبّب به حبس از یک تا سه سال و نیز به پرداخت دیه در صورت مطالبه از ناحیه اولیای دم محکوم خواهد شد مگر اینکه خطای محض باشد." ناگفته نماند در فرض مذکور بدون تردید هم مسئولیت کیفری (حبس از یک سال تا سه سال) و هم مسئولیت مدنی یعنی پرداخت دیه و هم مسئولیت انتظامی متوجه پزشک خواهد شد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ب) از طرفی مطابق ماده 495 قانون مذکور، هرگاه پزشک در معالجاتی که انجام می‌دهد، موجب تلف یا صدمه بدنی گردد، ضامن دیه است ..." و در رابطه با عدم مسئولیت پزشک همین ماده استثناء قائل شده و مقرر داشته: مگر آنکه عمل او مطابق مقررات پزشکی و موازین فنی باشد یا این که قبل از معالجه برائت گرفته باشد و مرتکب تقصیری هم نشود و چنانچه أخذ برائت از مریض به دلیل نابالغ یا مجنون بودن او، معتبر نباشد و یا تحصیل برائت از او به دلیل بیهوشی و مانند آن ممکن نگردد، برائت از ولی مریض تحصیل می شود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lastRenderedPageBreak/>
        <w:t>البته طبق تبصره 1 آن؛ در صورت عدم قصور یا تقصیر پزشک در علم و عمل برای وی ضمان وجود ندارد هر چند برائت أخذ نکرده باشد. همچنین مطابق تبصره 2 ماده مذکور؛ ولیّ بیمار اعم از ولی خاص است مانند پدر و ولی عام که مقام رهبری است. با این توصیف، چنانچه طبیب قبل از عمل جراحی رضایت بیمار را گرفته باشد کلیه آسیبهای ظاهری را که به بیمار وارد می</w:t>
      </w:r>
      <w:r w:rsidRPr="002F13DF">
        <w:rPr>
          <w:rFonts w:ascii="Arial Narrow" w:hAnsi="Arial Narrow" w:cs="B Nazanin"/>
          <w:sz w:val="28"/>
          <w:szCs w:val="28"/>
          <w:cs/>
        </w:rPr>
        <w:t>‎</w:t>
      </w:r>
      <w:r w:rsidRPr="002F13DF">
        <w:rPr>
          <w:rFonts w:ascii="Arial Narrow" w:hAnsi="Arial Narrow" w:cs="B Nazanin"/>
          <w:sz w:val="28"/>
          <w:szCs w:val="28"/>
          <w:rtl/>
        </w:rPr>
        <w:t>شود بدلیل فقدان سوء نیت علیه تمامیت جسمی و روحی وی فاقد وصف مجرمانه است</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در مجموع باید گفت، گرچه پزشك و جرّاح در انجام وظايف خود تعهد حصول نتيجه قطعي را ندارند، اما مكلفّند كه در اجراي وظيفه خود از همه امكانات عملي و مهارت خود استفاده كنند. ليکن چنان چه در تشخيص بيماري يا خطا در عمل جراحي و تقصير و قصور در رفع عفونت و مانند اين</w:t>
      </w:r>
      <w:r w:rsidRPr="002F13DF">
        <w:rPr>
          <w:rFonts w:ascii="Arial Narrow" w:hAnsi="Arial Narrow" w:cs="Times New Roman"/>
          <w:sz w:val="28"/>
          <w:szCs w:val="28"/>
          <w:rtl/>
        </w:rPr>
        <w:t> </w:t>
      </w:r>
      <w:r w:rsidRPr="002F13DF">
        <w:rPr>
          <w:rFonts w:ascii="Arial Narrow" w:hAnsi="Arial Narrow" w:cs="B Nazanin"/>
          <w:sz w:val="28"/>
          <w:szCs w:val="28"/>
          <w:rtl/>
        </w:rPr>
        <w:t xml:space="preserve">ها دچار اشتباهي شوند، علاوه بر ماده 495 قانون مجازات اسلامي مصوب سال 1392 که شرح آن گذشت، به موجب مواد </w:t>
      </w:r>
      <w:r w:rsidRPr="002F13DF">
        <w:rPr>
          <w:rFonts w:ascii="Arial Narrow" w:hAnsi="Arial Narrow" w:cs="B Nazanin"/>
          <w:sz w:val="28"/>
          <w:szCs w:val="28"/>
          <w:lang w:bidi="fa-IR"/>
        </w:rPr>
        <w:t xml:space="preserve">295 </w:t>
      </w:r>
      <w:r w:rsidRPr="002F13DF">
        <w:rPr>
          <w:rFonts w:ascii="Arial Narrow" w:hAnsi="Arial Narrow" w:cs="B Nazanin"/>
          <w:sz w:val="28"/>
          <w:szCs w:val="28"/>
          <w:rtl/>
        </w:rPr>
        <w:t>نیز باعث مسئولیت آنان مي</w:t>
      </w:r>
      <w:r w:rsidRPr="002F13DF">
        <w:rPr>
          <w:rFonts w:ascii="Arial Narrow" w:hAnsi="Arial Narrow" w:cs="Times New Roman"/>
          <w:sz w:val="28"/>
          <w:szCs w:val="28"/>
          <w:rtl/>
        </w:rPr>
        <w:t> </w:t>
      </w:r>
      <w:r w:rsidRPr="002F13DF">
        <w:rPr>
          <w:rFonts w:ascii="Arial Narrow" w:hAnsi="Arial Narrow" w:cs="B Nazanin"/>
          <w:sz w:val="28"/>
          <w:szCs w:val="28"/>
          <w:rtl/>
        </w:rPr>
        <w:t>گردد. هم</w:t>
      </w:r>
      <w:r w:rsidRPr="002F13DF">
        <w:rPr>
          <w:rFonts w:ascii="Arial Narrow" w:hAnsi="Arial Narrow" w:cs="Times New Roman"/>
          <w:sz w:val="28"/>
          <w:szCs w:val="28"/>
          <w:rtl/>
        </w:rPr>
        <w:t> </w:t>
      </w:r>
      <w:r w:rsidRPr="002F13DF">
        <w:rPr>
          <w:rFonts w:ascii="Arial Narrow" w:hAnsi="Arial Narrow" w:cs="B Nazanin"/>
          <w:sz w:val="28"/>
          <w:szCs w:val="28"/>
          <w:rtl/>
        </w:rPr>
        <w:t>چنين داروسازان به علت اشتباه در مقابل بيماران مسئوليت مدني دارند. مديران بيمارستان</w:t>
      </w:r>
      <w:r w:rsidRPr="002F13DF">
        <w:rPr>
          <w:rFonts w:ascii="Arial Narrow" w:hAnsi="Arial Narrow" w:cs="Times New Roman"/>
          <w:sz w:val="28"/>
          <w:szCs w:val="28"/>
          <w:rtl/>
        </w:rPr>
        <w:t> </w:t>
      </w:r>
      <w:r w:rsidRPr="002F13DF">
        <w:rPr>
          <w:rFonts w:ascii="Arial Narrow" w:hAnsi="Arial Narrow" w:cs="B Nazanin"/>
          <w:sz w:val="28"/>
          <w:szCs w:val="28"/>
          <w:rtl/>
        </w:rPr>
        <w:t>ها و كلينيك</w:t>
      </w:r>
      <w:r w:rsidRPr="002F13DF">
        <w:rPr>
          <w:rFonts w:ascii="Arial Narrow" w:hAnsi="Arial Narrow" w:cs="Times New Roman"/>
          <w:sz w:val="28"/>
          <w:szCs w:val="28"/>
          <w:rtl/>
        </w:rPr>
        <w:t> </w:t>
      </w:r>
      <w:r w:rsidRPr="002F13DF">
        <w:rPr>
          <w:rFonts w:ascii="Arial Narrow" w:hAnsi="Arial Narrow" w:cs="B Nazanin"/>
          <w:sz w:val="28"/>
          <w:szCs w:val="28"/>
          <w:rtl/>
        </w:rPr>
        <w:t>ها هم از جهت اين</w:t>
      </w:r>
      <w:r w:rsidRPr="002F13DF">
        <w:rPr>
          <w:rFonts w:ascii="Arial Narrow" w:hAnsi="Arial Narrow" w:cs="Times New Roman"/>
          <w:sz w:val="28"/>
          <w:szCs w:val="28"/>
          <w:rtl/>
        </w:rPr>
        <w:t> </w:t>
      </w:r>
      <w:r w:rsidRPr="002F13DF">
        <w:rPr>
          <w:rFonts w:ascii="Arial Narrow" w:hAnsi="Arial Narrow" w:cs="B Nazanin"/>
          <w:sz w:val="28"/>
          <w:szCs w:val="28"/>
          <w:rtl/>
        </w:rPr>
        <w:t>که باعث خسارت</w:t>
      </w:r>
      <w:r w:rsidRPr="002F13DF">
        <w:rPr>
          <w:rFonts w:ascii="Arial Narrow" w:hAnsi="Arial Narrow" w:cs="Times New Roman"/>
          <w:sz w:val="28"/>
          <w:szCs w:val="28"/>
          <w:rtl/>
        </w:rPr>
        <w:t> </w:t>
      </w:r>
      <w:r w:rsidRPr="002F13DF">
        <w:rPr>
          <w:rFonts w:ascii="Arial Narrow" w:hAnsi="Arial Narrow" w:cs="B Nazanin"/>
          <w:sz w:val="28"/>
          <w:szCs w:val="28"/>
          <w:rtl/>
        </w:rPr>
        <w:t>هايي كه در اثر عيب و نقص و خرابي ساختمان، تأسيسات و... همچنين تقصير و خطاي كاركنان و پرستاران خود نسبت به بيماران و مصدوميت اشخاص ثالث شوند، مسئوليت مدني دارند و مي</w:t>
      </w:r>
      <w:r w:rsidRPr="002F13DF">
        <w:rPr>
          <w:rFonts w:ascii="Arial Narrow" w:hAnsi="Arial Narrow" w:cs="Times New Roman"/>
          <w:sz w:val="28"/>
          <w:szCs w:val="28"/>
          <w:rtl/>
        </w:rPr>
        <w:t> </w:t>
      </w:r>
      <w:r w:rsidRPr="002F13DF">
        <w:rPr>
          <w:rFonts w:ascii="Arial Narrow" w:hAnsi="Arial Narrow" w:cs="B Nazanin"/>
          <w:sz w:val="28"/>
          <w:szCs w:val="28"/>
          <w:rtl/>
        </w:rPr>
        <w:t>توانند مسئوليت خود را بيمه كنند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مسئولیت مدنی مقاطعه کاران </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سازندگان و مقاطعه</w:t>
      </w:r>
      <w:r w:rsidRPr="002F13DF">
        <w:rPr>
          <w:rFonts w:ascii="Arial Narrow" w:hAnsi="Arial Narrow" w:cs="Times New Roman"/>
          <w:sz w:val="28"/>
          <w:szCs w:val="28"/>
          <w:rtl/>
        </w:rPr>
        <w:t> </w:t>
      </w:r>
      <w:r w:rsidRPr="002F13DF">
        <w:rPr>
          <w:rFonts w:ascii="Arial Narrow" w:hAnsi="Arial Narrow" w:cs="B Nazanin"/>
          <w:sz w:val="28"/>
          <w:szCs w:val="28"/>
          <w:rtl/>
        </w:rPr>
        <w:t>كاراني كه به كارهاي ساختماني مي</w:t>
      </w:r>
      <w:r w:rsidRPr="002F13DF">
        <w:rPr>
          <w:rFonts w:ascii="Arial Narrow" w:hAnsi="Arial Narrow" w:cs="Times New Roman"/>
          <w:sz w:val="28"/>
          <w:szCs w:val="28"/>
          <w:rtl/>
        </w:rPr>
        <w:t> </w:t>
      </w:r>
      <w:r w:rsidRPr="002F13DF">
        <w:rPr>
          <w:rFonts w:ascii="Arial Narrow" w:hAnsi="Arial Narrow" w:cs="B Nazanin"/>
          <w:sz w:val="28"/>
          <w:szCs w:val="28"/>
          <w:rtl/>
        </w:rPr>
        <w:t>پردازند بايد در انتخاب محل اجرای پروژه ها و بیمه کردن آن در قبال حوادث گوناگون به منظور جبران خسارت به دیگران، و نیز انتخاب کارگران و كاركنان خود دقت لازم و متعارف را به عمل آورند و گرنه داراي مسئوليت خواهند بود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آنچه تحت عنوان "قراردادهای پیمانکاری یا مقاطعه کاری" مطرح می شود شامل پیما‌نکار، مقاطعه‌کار، کنترات‌چی عمومی و نیز معمار و مهندس است، که به فرد یا شرکتی گفته می‌شود که با سازمانی دیگر یا با شخصی دیگر قراردادهایی مانند انجام عملیات ساختمانی به صورت کنترات امضاء می‌کند تا پروژه و کار مشخصی را مطابق نقشه‌ها و مشخصات مورد توافق به انجام برساند</w:t>
      </w:r>
      <w:r w:rsidRPr="002F13DF">
        <w:rPr>
          <w:rFonts w:ascii="Arial Narrow" w:hAnsi="Arial Narrow" w:cs="B Nazanin"/>
          <w:sz w:val="28"/>
          <w:szCs w:val="28"/>
          <w:lang w:bidi="fa-IR"/>
        </w:rPr>
        <w:t>.</w:t>
      </w:r>
      <w:r w:rsidRPr="002F13DF">
        <w:rPr>
          <w:rFonts w:ascii="Arial Narrow" w:hAnsi="Arial Narrow" w:cs="B Nazanin"/>
          <w:sz w:val="28"/>
          <w:szCs w:val="28"/>
          <w:lang w:bidi="fa-IR"/>
        </w:rPr>
        <w:br/>
      </w:r>
      <w:r w:rsidRPr="002F13DF">
        <w:rPr>
          <w:rFonts w:ascii="Arial Narrow" w:hAnsi="Arial Narrow" w:cs="B Nazanin"/>
          <w:sz w:val="28"/>
          <w:szCs w:val="28"/>
          <w:rtl/>
        </w:rPr>
        <w:t>در اين ارتباط ماده ٣٨ قانون تامین اجتماعی مقرر می</w:t>
      </w:r>
      <w:r w:rsidRPr="002F13DF">
        <w:rPr>
          <w:rFonts w:ascii="Arial Narrow" w:hAnsi="Arial Narrow" w:cs="B Nazanin"/>
          <w:sz w:val="28"/>
          <w:szCs w:val="28"/>
          <w:cs/>
        </w:rPr>
        <w:t>‎</w:t>
      </w:r>
      <w:r w:rsidRPr="002F13DF">
        <w:rPr>
          <w:rFonts w:ascii="Arial Narrow" w:hAnsi="Arial Narrow" w:cs="B Nazanin"/>
          <w:sz w:val="28"/>
          <w:szCs w:val="28"/>
          <w:rtl/>
        </w:rPr>
        <w:t>دارد: در مواردی که انجام کار به طور مقاطعه به اشخاص حقیقی یا حقوقی واگذار می شود کارفرما باید در قراردادی که منعقد می کند مقاطعه کار را متعهد نماید که کارکنان خود و همچنین کارکنان مقاطعه کاران فرعی را نزد سازمان بیمه نماید و نیز پرداخت ٥% بهای کل کار مقاطعه کار از طرف کارفرما موکول به ارائه مفاصاحساب از طرف سازمان دانسته است</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همچنین حسب ماده 6 قانون بيمه</w:t>
      </w:r>
      <w:r w:rsidRPr="002F13DF">
        <w:rPr>
          <w:rFonts w:ascii="Arial Narrow" w:hAnsi="Arial Narrow" w:cs="B Nazanin"/>
          <w:sz w:val="28"/>
          <w:szCs w:val="28"/>
          <w:cs/>
        </w:rPr>
        <w:t>‎</w:t>
      </w:r>
      <w:r w:rsidRPr="002F13DF">
        <w:rPr>
          <w:rFonts w:ascii="Arial Narrow" w:hAnsi="Arial Narrow" w:cs="B Nazanin"/>
          <w:sz w:val="28"/>
          <w:szCs w:val="28"/>
          <w:rtl/>
        </w:rPr>
        <w:t>هاي اجتماعي کارگران ساختماني (مصوب 86/8/9) صدور پروانه توسط شهرداري</w:t>
      </w:r>
      <w:r w:rsidRPr="002F13DF">
        <w:rPr>
          <w:rFonts w:ascii="Arial Narrow" w:hAnsi="Arial Narrow" w:cs="Times New Roman"/>
          <w:sz w:val="28"/>
          <w:szCs w:val="28"/>
          <w:rtl/>
        </w:rPr>
        <w:t> </w:t>
      </w:r>
      <w:r w:rsidRPr="002F13DF">
        <w:rPr>
          <w:rFonts w:ascii="Arial Narrow" w:hAnsi="Arial Narrow" w:cs="B Nazanin"/>
          <w:sz w:val="28"/>
          <w:szCs w:val="28"/>
          <w:rtl/>
        </w:rPr>
        <w:t>ها منوط به ارائه گواهي پرداخت حق بيمه کارگران مي</w:t>
      </w:r>
      <w:r w:rsidRPr="002F13DF">
        <w:rPr>
          <w:rFonts w:ascii="Arial Narrow" w:hAnsi="Arial Narrow" w:cs="Times New Roman"/>
          <w:sz w:val="28"/>
          <w:szCs w:val="28"/>
          <w:rtl/>
        </w:rPr>
        <w:t> </w:t>
      </w:r>
      <w:r w:rsidRPr="002F13DF">
        <w:rPr>
          <w:rFonts w:ascii="Arial Narrow" w:hAnsi="Arial Narrow" w:cs="B Nazanin"/>
          <w:sz w:val="28"/>
          <w:szCs w:val="28"/>
          <w:rtl/>
        </w:rPr>
        <w:t>باشد و سازمان تأمين اجتماعي مکلف شده با دريافت هفت درصد حق بيمه سهم بيمه</w:t>
      </w:r>
      <w:r w:rsidRPr="002F13DF">
        <w:rPr>
          <w:rFonts w:ascii="Arial Narrow" w:hAnsi="Arial Narrow" w:cs="B Nazanin"/>
          <w:sz w:val="28"/>
          <w:szCs w:val="28"/>
          <w:cs/>
        </w:rPr>
        <w:t>‎</w:t>
      </w:r>
      <w:r w:rsidRPr="002F13DF">
        <w:rPr>
          <w:rFonts w:ascii="Arial" w:hAnsi="Arial" w:cs="Arial"/>
          <w:sz w:val="28"/>
          <w:szCs w:val="28"/>
          <w:lang w:bidi="fa-IR"/>
        </w:rPr>
        <w:t> </w:t>
      </w:r>
      <w:r w:rsidRPr="002F13DF">
        <w:rPr>
          <w:rFonts w:ascii="Arial Narrow" w:hAnsi="Arial Narrow" w:cs="B Nazanin"/>
          <w:sz w:val="28"/>
          <w:szCs w:val="28"/>
          <w:rtl/>
        </w:rPr>
        <w:t>شده از کارگر و پانزده درصد مجموع عوارض نسبت به تداوم پوشش بيمه تمام کارگران ساختماني اقدام کند. و در صورت عدم تأمين منابع لازم جهت گسترش پوشش بيمه</w:t>
      </w:r>
      <w:r w:rsidRPr="002F13DF">
        <w:rPr>
          <w:rFonts w:ascii="Arial Narrow" w:hAnsi="Arial Narrow" w:cs="B Nazanin"/>
          <w:sz w:val="28"/>
          <w:szCs w:val="28"/>
          <w:cs/>
        </w:rPr>
        <w:t>‎</w:t>
      </w:r>
      <w:r w:rsidRPr="002F13DF">
        <w:rPr>
          <w:rFonts w:ascii="Arial Narrow" w:hAnsi="Arial Narrow" w:cs="B Nazanin"/>
          <w:sz w:val="28"/>
          <w:szCs w:val="28"/>
          <w:rtl/>
        </w:rPr>
        <w:t>اي کارگران با تصويب هيأت وزيران، افزايش سقف مجموع عوارض تا بيست درصد نيز بلامانع خواهد بود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مسئولیت مدنی متصدیان حمل و نقل زمینی </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lastRenderedPageBreak/>
        <w:t>قبل از هر چيز بايد توجه داشت که قرارداد حمل و نقل ماهيتاً تابع مقررات عقد وكالت است. لهذا متصدي حمل و نقل كالامانند وكيل، امين محسوب مي شود</w:t>
      </w:r>
      <w:r w:rsidRPr="002F13DF">
        <w:rPr>
          <w:rFonts w:ascii="Arial Narrow" w:hAnsi="Arial Narrow" w:cs="B Nazanin"/>
          <w:sz w:val="28"/>
          <w:szCs w:val="28"/>
          <w:lang w:bidi="fa-IR"/>
        </w:rPr>
        <w:t xml:space="preserve">. </w:t>
      </w:r>
      <w:r w:rsidRPr="002F13DF">
        <w:rPr>
          <w:rFonts w:ascii="Arial Narrow" w:hAnsi="Arial Narrow" w:cs="B Nazanin"/>
          <w:sz w:val="28"/>
          <w:szCs w:val="28"/>
          <w:rtl/>
        </w:rPr>
        <w:t>لهذا به موجب ماده 388 قانون تجارت، متصدي حمل و نقل مسئول حوادث و تقصيراتي است كه در مدت حمل و نقل وارد شده، اعم از اين كه خود مبادرت به حمل و نقل كرده يا حمل و نقل كننده ديگري را مأمور كرده باشد. بديهي است كه در صورت اخير حق رجوع او به متصدي حمل و نقل كه از جانب او مأمور شده محفوظ است</w:t>
      </w:r>
      <w:r w:rsidRPr="002F13DF">
        <w:rPr>
          <w:rFonts w:ascii="Arial Narrow" w:hAnsi="Arial Narrow" w:cs="B Nazanin"/>
          <w:sz w:val="28"/>
          <w:szCs w:val="28"/>
          <w:lang w:bidi="fa-IR"/>
        </w:rPr>
        <w:t>.</w:t>
      </w:r>
      <w:r w:rsidRPr="002F13DF">
        <w:rPr>
          <w:rFonts w:ascii="Arial Narrow" w:hAnsi="Arial Narrow" w:cs="B Nazanin"/>
          <w:sz w:val="28"/>
          <w:szCs w:val="28"/>
          <w:lang w:bidi="fa-IR"/>
        </w:rPr>
        <w:br/>
      </w:r>
      <w:r w:rsidRPr="002F13DF">
        <w:rPr>
          <w:rFonts w:ascii="Arial Narrow" w:hAnsi="Arial Narrow" w:cs="B Nazanin"/>
          <w:sz w:val="28"/>
          <w:szCs w:val="28"/>
          <w:rtl/>
        </w:rPr>
        <w:t>اگر متصدي حمل و نقل نتواند ثابت كند كه تلف يا گم شدن كالابه علت تقصير فرستنده يا گيرنده كالا و يا ناشي از دستوراتي است كه يكي از آنها داده و يا اين كه به دليل حوادثي بوده كه متصدي حمل و نقل كالانمي توانسته از آن جلوگيري كند، مسئول قيمت كالاي تلف يا گم شده خواهد بود. البته اگر در قرارداد حمل و نقل براي ميزان خسارت مبلغي كمتر يا بيشتر از قيمت كالاتوافق شده باشد، طبق آن رفتار خواهد شد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همچنین متصديان حمل و نقل اعم از حمل بار و مسافر مكلفند كه مسئوليت مدني خود را در قبال اشخاص ثالث بيمه كنند. بدين ترتيب كليه مسافران وسايل حمل و نقل عمومي نيز داراي تأمين بيمه اي هستند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مسئولیت مدنی رانندگان وسايل نقليه عمومی</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يکي از انواع مسئولیتهای مدنی، مسئوليت رانندگان وسايل نقليه عمومی در قبال ايراد خسارت به اشخاص ثالث مي</w:t>
      </w:r>
      <w:r w:rsidRPr="002F13DF">
        <w:rPr>
          <w:rFonts w:ascii="Arial Narrow" w:hAnsi="Arial Narrow" w:cs="Times New Roman"/>
          <w:sz w:val="28"/>
          <w:szCs w:val="28"/>
          <w:rtl/>
        </w:rPr>
        <w:t> </w:t>
      </w:r>
      <w:r w:rsidRPr="002F13DF">
        <w:rPr>
          <w:rFonts w:ascii="Arial Narrow" w:hAnsi="Arial Narrow" w:cs="B Nazanin"/>
          <w:sz w:val="28"/>
          <w:szCs w:val="28"/>
          <w:rtl/>
        </w:rPr>
        <w:t>باشد. در اين ارتباط مطابق قانون بيمه اجباري سال 1395، کليه دارندگان وسايل نقليه موتوري زميني مسئول عواقب حوادث وسيله نقليه خود مي</w:t>
      </w:r>
      <w:r w:rsidRPr="002F13DF">
        <w:rPr>
          <w:rFonts w:ascii="Arial Narrow" w:hAnsi="Arial Narrow" w:cs="Times New Roman"/>
          <w:sz w:val="28"/>
          <w:szCs w:val="28"/>
          <w:rtl/>
        </w:rPr>
        <w:t> </w:t>
      </w:r>
      <w:r w:rsidRPr="002F13DF">
        <w:rPr>
          <w:rFonts w:ascii="Arial Narrow" w:hAnsi="Arial Narrow" w:cs="B Nazanin"/>
          <w:sz w:val="28"/>
          <w:szCs w:val="28"/>
          <w:rtl/>
        </w:rPr>
        <w:t>باشند كه در واقع تعهد دارندگان وسايل نقليه موتوري در قبال اشخاص زيان ديده را نيز در بر مي</w:t>
      </w:r>
      <w:r w:rsidRPr="002F13DF">
        <w:rPr>
          <w:rFonts w:ascii="Arial Narrow" w:hAnsi="Arial Narrow" w:cs="B Nazanin"/>
          <w:sz w:val="28"/>
          <w:szCs w:val="28"/>
          <w:cs/>
        </w:rPr>
        <w:t>‎</w:t>
      </w:r>
      <w:r w:rsidRPr="002F13DF">
        <w:rPr>
          <w:rFonts w:ascii="Arial Narrow" w:hAnsi="Arial Narrow" w:cs="B Nazanin"/>
          <w:sz w:val="28"/>
          <w:szCs w:val="28"/>
          <w:rtl/>
        </w:rPr>
        <w:t>گيرد. بر طبق اين قانون كليه دارندگان وسايل نقليه موتوري، زميني، انواع يدك</w:t>
      </w:r>
      <w:r w:rsidRPr="002F13DF">
        <w:rPr>
          <w:rFonts w:ascii="Arial Narrow" w:hAnsi="Arial Narrow" w:cs="Times New Roman"/>
          <w:sz w:val="28"/>
          <w:szCs w:val="28"/>
          <w:rtl/>
        </w:rPr>
        <w:t> </w:t>
      </w:r>
      <w:r w:rsidRPr="002F13DF">
        <w:rPr>
          <w:rFonts w:ascii="Arial Narrow" w:hAnsi="Arial Narrow" w:cs="B Nazanin"/>
          <w:sz w:val="28"/>
          <w:szCs w:val="28"/>
          <w:rtl/>
        </w:rPr>
        <w:t>کش تريلي متصل به وسايل نقليه مزبور و قطارهاي راه آهن و... مسئول جبران خسارت بدني و مالي هستند كه در اثر حوادث وسايل نقليه مزبور و يا محمولات، آن</w:t>
      </w:r>
      <w:r w:rsidRPr="002F13DF">
        <w:rPr>
          <w:rFonts w:ascii="Arial Narrow" w:hAnsi="Arial Narrow" w:cs="Times New Roman"/>
          <w:sz w:val="28"/>
          <w:szCs w:val="28"/>
          <w:rtl/>
        </w:rPr>
        <w:t> </w:t>
      </w:r>
      <w:r w:rsidRPr="002F13DF">
        <w:rPr>
          <w:rFonts w:ascii="Arial Narrow" w:hAnsi="Arial Narrow" w:cs="B Nazanin"/>
          <w:sz w:val="28"/>
          <w:szCs w:val="28"/>
          <w:rtl/>
        </w:rPr>
        <w:t>ها به اشخاص ثالث وارد مي</w:t>
      </w:r>
      <w:r w:rsidRPr="002F13DF">
        <w:rPr>
          <w:rFonts w:ascii="Arial Narrow" w:hAnsi="Arial Narrow" w:cs="Times New Roman"/>
          <w:sz w:val="28"/>
          <w:szCs w:val="28"/>
          <w:rtl/>
        </w:rPr>
        <w:t> </w:t>
      </w:r>
      <w:r w:rsidRPr="002F13DF">
        <w:rPr>
          <w:rFonts w:ascii="Arial Narrow" w:hAnsi="Arial Narrow" w:cs="B Nazanin"/>
          <w:sz w:val="28"/>
          <w:szCs w:val="28"/>
          <w:rtl/>
        </w:rPr>
        <w:t>شود و مكلفند مسئوليت خود را از اين جهت بيمه نمايند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ليکن عليرغم تأکيد بر حقوق ثالث در حوادث رانندگي و عدم استناد تقصير قرارداد بيمه در مقابل او اگر ثابت شود که زيانديده عالماً با مسئول يا مسئولان حادثه براي دريافت خسارت، تغيير وضعيت حادثه، استفاده از پوشش بيمه</w:t>
      </w:r>
      <w:r w:rsidRPr="002F13DF">
        <w:rPr>
          <w:rFonts w:ascii="Arial Narrow" w:hAnsi="Arial Narrow" w:cs="Times New Roman"/>
          <w:sz w:val="28"/>
          <w:szCs w:val="28"/>
          <w:rtl/>
        </w:rPr>
        <w:t> </w:t>
      </w:r>
      <w:r w:rsidRPr="002F13DF">
        <w:rPr>
          <w:rFonts w:ascii="Arial Narrow" w:hAnsi="Arial Narrow" w:cs="B Nazanin"/>
          <w:sz w:val="28"/>
          <w:szCs w:val="28"/>
          <w:rtl/>
        </w:rPr>
        <w:t>اي، فراري دادن شخص مقصر و مسئول اصلي از تعقيب و محاکمه اقدام و تباني نموده است از حمايت قانون محروم خواهد شد. به طور مثال چنانکه می</w:t>
      </w:r>
      <w:r w:rsidRPr="002F13DF">
        <w:rPr>
          <w:rFonts w:ascii="Arial Narrow" w:hAnsi="Arial Narrow" w:cs="B Nazanin"/>
          <w:sz w:val="28"/>
          <w:szCs w:val="28"/>
          <w:cs/>
        </w:rPr>
        <w:t>‎</w:t>
      </w:r>
      <w:r w:rsidRPr="002F13DF">
        <w:rPr>
          <w:rFonts w:ascii="Arial Narrow" w:hAnsi="Arial Narrow" w:cs="B Nazanin"/>
          <w:sz w:val="28"/>
          <w:szCs w:val="28"/>
          <w:rtl/>
        </w:rPr>
        <w:t>دانیم، در حوادث رانندگی منجر به جرح یا فوت که ‏علت اصلی وقوع تصادف یکی از تخلفات رانندگی حادثه ساز باشد، بیمه گر مکلف است خسارت زیان دیده را پرداخت کند. لیکن پس از آن می تواند معادل دو و نیم تا ده درصد آنرا به جهت بازدارندگی از مسبب حادثه بازیافت نماید. چنانچه در فرضی دو راننده با سابقه و فاقد سابقه جابجا شوند، بدیهی است راننده حادثه ساز از حمایت قانونی بی بهره خواهد شد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شایان ذکر است مطابق مقررات جاري (مصوب سال 1395) بيمه</w:t>
      </w:r>
      <w:r w:rsidRPr="002F13DF">
        <w:rPr>
          <w:rFonts w:ascii="Arial Narrow" w:hAnsi="Arial Narrow" w:cs="Times New Roman"/>
          <w:sz w:val="28"/>
          <w:szCs w:val="28"/>
          <w:rtl/>
        </w:rPr>
        <w:t> </w:t>
      </w:r>
      <w:r w:rsidRPr="002F13DF">
        <w:rPr>
          <w:rFonts w:ascii="Arial Narrow" w:hAnsi="Arial Narrow" w:cs="B Nazanin"/>
          <w:sz w:val="28"/>
          <w:szCs w:val="28"/>
          <w:rtl/>
        </w:rPr>
        <w:t>نامه شخص ثالث اولاً شامل تمامي افراد زيانديده حتی خانواده راننده، به جز خود راننده مسبب حادثه، مي</w:t>
      </w:r>
      <w:r w:rsidRPr="002F13DF">
        <w:rPr>
          <w:rFonts w:ascii="Arial Narrow" w:hAnsi="Arial Narrow" w:cs="Times New Roman"/>
          <w:sz w:val="28"/>
          <w:szCs w:val="28"/>
          <w:rtl/>
        </w:rPr>
        <w:t> </w:t>
      </w:r>
      <w:r w:rsidRPr="002F13DF">
        <w:rPr>
          <w:rFonts w:ascii="Arial Narrow" w:hAnsi="Arial Narrow" w:cs="B Nazanin"/>
          <w:sz w:val="28"/>
          <w:szCs w:val="28"/>
          <w:rtl/>
        </w:rPr>
        <w:t>شود که به تعداد سرنشینان مجاز ديه تعلق مي</w:t>
      </w:r>
      <w:r w:rsidRPr="002F13DF">
        <w:rPr>
          <w:rFonts w:ascii="Arial Narrow" w:hAnsi="Arial Narrow" w:cs="Times New Roman"/>
          <w:sz w:val="28"/>
          <w:szCs w:val="28"/>
          <w:rtl/>
        </w:rPr>
        <w:t> </w:t>
      </w:r>
      <w:r w:rsidRPr="002F13DF">
        <w:rPr>
          <w:rFonts w:ascii="Arial Narrow" w:hAnsi="Arial Narrow" w:cs="B Nazanin"/>
          <w:sz w:val="28"/>
          <w:szCs w:val="28"/>
          <w:rtl/>
        </w:rPr>
        <w:t>گيرد. ثانياً از جمله نوآوری های قانون جدید بیمه برابر شدن ديه زن و مرد است. ثالثاً در صورت تعدد زيان</w:t>
      </w:r>
      <w:r w:rsidRPr="002F13DF">
        <w:rPr>
          <w:rFonts w:ascii="Arial Narrow" w:hAnsi="Arial Narrow" w:cs="Times New Roman"/>
          <w:sz w:val="28"/>
          <w:szCs w:val="28"/>
          <w:rtl/>
        </w:rPr>
        <w:t> </w:t>
      </w:r>
      <w:r w:rsidRPr="002F13DF">
        <w:rPr>
          <w:rFonts w:ascii="Arial Narrow" w:hAnsi="Arial Narrow" w:cs="B Nazanin"/>
          <w:sz w:val="28"/>
          <w:szCs w:val="28"/>
          <w:rtl/>
        </w:rPr>
        <w:t>ديدگان در يک حادثه ، ديه همه آنها قابل پرداخت است</w:t>
      </w:r>
      <w:r w:rsidRPr="002F13DF">
        <w:rPr>
          <w:rFonts w:ascii="Arial Narrow" w:hAnsi="Arial Narrow" w:cs="B Nazanin"/>
          <w:sz w:val="28"/>
          <w:szCs w:val="28"/>
          <w:lang w:bidi="fa-IR"/>
        </w:rPr>
        <w:t>.</w:t>
      </w:r>
      <w:r w:rsidRPr="002F13DF">
        <w:rPr>
          <w:rFonts w:ascii="Arial Narrow" w:hAnsi="Arial Narrow" w:cs="B Nazanin"/>
          <w:sz w:val="28"/>
          <w:szCs w:val="28"/>
          <w:lang w:bidi="fa-IR"/>
        </w:rPr>
        <w:br/>
      </w:r>
      <w:r w:rsidRPr="002F13DF">
        <w:rPr>
          <w:rFonts w:ascii="Arial Narrow" w:hAnsi="Arial Narrow" w:cs="B Nazanin"/>
          <w:sz w:val="28"/>
          <w:szCs w:val="28"/>
          <w:rtl/>
        </w:rPr>
        <w:t xml:space="preserve">در خصوص چگونگی اخذ خسارت باید گفت در ابتدا بايد مسبب حادثه را مسئول جبران خسارت دانست و در سوانح رانندگي مقصود از مسبب حادثه شخصي است که موجب ايراد خسارت شده است، که ممکن است بدون ارتکاب تقصير هم تصادفي رخ </w:t>
      </w:r>
      <w:r w:rsidRPr="002F13DF">
        <w:rPr>
          <w:rFonts w:ascii="Arial Narrow" w:hAnsi="Arial Narrow" w:cs="B Nazanin"/>
          <w:sz w:val="28"/>
          <w:szCs w:val="28"/>
          <w:rtl/>
        </w:rPr>
        <w:lastRenderedPageBreak/>
        <w:t xml:space="preserve">داده و زياني به بار آيد. ليکن به موجب قانون بیمه شخص ثالث (مصوب سال </w:t>
      </w:r>
      <w:r w:rsidRPr="002F13DF">
        <w:rPr>
          <w:rFonts w:ascii="Arial Narrow" w:hAnsi="Arial Narrow" w:cs="B Nazanin"/>
          <w:sz w:val="28"/>
          <w:szCs w:val="28"/>
          <w:lang w:bidi="fa-IR"/>
        </w:rPr>
        <w:t>1395)</w:t>
      </w:r>
      <w:r w:rsidRPr="002F13DF">
        <w:rPr>
          <w:rFonts w:ascii="Arial Narrow" w:hAnsi="Arial Narrow" w:cs="B Nazanin"/>
          <w:sz w:val="28"/>
          <w:szCs w:val="28"/>
          <w:rtl/>
        </w:rPr>
        <w:t>، دارنده اعم از مالك يا متصرف وسيله نقليه نيز مسئول شناخته شده و هركدام كه بيمه</w:t>
      </w:r>
      <w:r w:rsidRPr="002F13DF">
        <w:rPr>
          <w:rFonts w:ascii="Arial Narrow" w:hAnsi="Arial Narrow" w:cs="Times New Roman"/>
          <w:sz w:val="28"/>
          <w:szCs w:val="28"/>
          <w:rtl/>
        </w:rPr>
        <w:t> </w:t>
      </w:r>
      <w:r w:rsidRPr="002F13DF">
        <w:rPr>
          <w:rFonts w:ascii="Arial Narrow" w:hAnsi="Arial Narrow" w:cs="B Nazanin"/>
          <w:sz w:val="28"/>
          <w:szCs w:val="28"/>
          <w:rtl/>
        </w:rPr>
        <w:t>نامه را تحصيل کنند، تكليف از ديگري ساقط مي</w:t>
      </w:r>
      <w:r w:rsidRPr="002F13DF">
        <w:rPr>
          <w:rFonts w:ascii="Arial Narrow" w:hAnsi="Arial Narrow" w:cs="Times New Roman"/>
          <w:sz w:val="28"/>
          <w:szCs w:val="28"/>
          <w:rtl/>
        </w:rPr>
        <w:t> </w:t>
      </w:r>
      <w:r w:rsidRPr="002F13DF">
        <w:rPr>
          <w:rFonts w:ascii="Arial Narrow" w:hAnsi="Arial Narrow" w:cs="B Nazanin"/>
          <w:sz w:val="28"/>
          <w:szCs w:val="28"/>
          <w:rtl/>
        </w:rPr>
        <w:t>شود. بنابراين صرف اين که زيان در اثر وسيله نقليه به بار آمده باشد، کافي است و در اين صورت دارنده مسئول جبران زيان خواهد بود. به</w:t>
      </w:r>
      <w:r w:rsidRPr="002F13DF">
        <w:rPr>
          <w:rFonts w:ascii="Arial Narrow" w:hAnsi="Arial Narrow" w:cs="Times New Roman"/>
          <w:sz w:val="28"/>
          <w:szCs w:val="28"/>
          <w:rtl/>
        </w:rPr>
        <w:t> </w:t>
      </w:r>
      <w:r w:rsidRPr="002F13DF">
        <w:rPr>
          <w:rFonts w:ascii="Arial Narrow" w:hAnsi="Arial Narrow" w:cs="B Nazanin"/>
          <w:sz w:val="28"/>
          <w:szCs w:val="28"/>
          <w:rtl/>
        </w:rPr>
        <w:t>طور مثال چنان</w:t>
      </w:r>
      <w:r w:rsidRPr="002F13DF">
        <w:rPr>
          <w:rFonts w:ascii="Arial Narrow" w:hAnsi="Arial Narrow" w:cs="Times New Roman"/>
          <w:sz w:val="28"/>
          <w:szCs w:val="28"/>
          <w:rtl/>
        </w:rPr>
        <w:t> </w:t>
      </w:r>
      <w:r w:rsidRPr="002F13DF">
        <w:rPr>
          <w:rFonts w:ascii="Arial Narrow" w:hAnsi="Arial Narrow" w:cs="B Nazanin"/>
          <w:sz w:val="28"/>
          <w:szCs w:val="28"/>
          <w:rtl/>
        </w:rPr>
        <w:t>چه تصادفي توسط يکي از پرسنل متعلق به کارخانه يا شرکتي در حين انجام وظيفه صورت پذيرد، بديهي است که مي</w:t>
      </w:r>
      <w:r w:rsidRPr="002F13DF">
        <w:rPr>
          <w:rFonts w:ascii="Arial Narrow" w:hAnsi="Arial Narrow" w:cs="Times New Roman"/>
          <w:sz w:val="28"/>
          <w:szCs w:val="28"/>
          <w:rtl/>
        </w:rPr>
        <w:t> </w:t>
      </w:r>
      <w:r w:rsidRPr="002F13DF">
        <w:rPr>
          <w:rFonts w:ascii="Arial Narrow" w:hAnsi="Arial Narrow" w:cs="B Nazanin"/>
          <w:sz w:val="28"/>
          <w:szCs w:val="28"/>
          <w:rtl/>
        </w:rPr>
        <w:t>توان براي گرفتن خسارت، عليه شرکت اقامه دعوا کرد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بر اساس ماده 21 قانون قانون فعلي بیمه و به منظور حمايت از زيانديده</w:t>
      </w:r>
      <w:r w:rsidRPr="002F13DF">
        <w:rPr>
          <w:rFonts w:ascii="Arial Narrow" w:hAnsi="Arial Narrow" w:cs="Times New Roman"/>
          <w:sz w:val="28"/>
          <w:szCs w:val="28"/>
          <w:rtl/>
        </w:rPr>
        <w:t> </w:t>
      </w:r>
      <w:r w:rsidRPr="002F13DF">
        <w:rPr>
          <w:rFonts w:ascii="Arial Narrow" w:hAnsi="Arial Narrow" w:cs="B Nazanin"/>
          <w:sz w:val="28"/>
          <w:szCs w:val="28"/>
          <w:rtl/>
        </w:rPr>
        <w:t>گان حوادث رانندگي، خسارت</w:t>
      </w:r>
      <w:r w:rsidRPr="002F13DF">
        <w:rPr>
          <w:rFonts w:ascii="Arial Narrow" w:hAnsi="Arial Narrow" w:cs="Times New Roman"/>
          <w:sz w:val="28"/>
          <w:szCs w:val="28"/>
          <w:rtl/>
        </w:rPr>
        <w:t> </w:t>
      </w:r>
      <w:r w:rsidRPr="002F13DF">
        <w:rPr>
          <w:rFonts w:ascii="Arial Narrow" w:hAnsi="Arial Narrow" w:cs="B Nazanin"/>
          <w:sz w:val="28"/>
          <w:szCs w:val="28"/>
          <w:rtl/>
        </w:rPr>
        <w:t>هاي بدني وارد به اشخاص ثالث که به علت فقدان يا انقضاء بيمه نامه، بطلان قرارداد بيمه، تعليق تامين بيمه گر، فرار کردن و يا شناخته نشدن مسئول حادثه و يا ورشکستگي بيمه گر قابل پرداخت نباشد يا به طور کلي خسارت</w:t>
      </w:r>
      <w:r w:rsidRPr="002F13DF">
        <w:rPr>
          <w:rFonts w:ascii="Arial Narrow" w:hAnsi="Arial Narrow" w:cs="Times New Roman"/>
          <w:sz w:val="28"/>
          <w:szCs w:val="28"/>
          <w:rtl/>
        </w:rPr>
        <w:t> </w:t>
      </w:r>
      <w:r w:rsidRPr="002F13DF">
        <w:rPr>
          <w:rFonts w:ascii="Arial Narrow" w:hAnsi="Arial Narrow" w:cs="B Nazanin"/>
          <w:sz w:val="28"/>
          <w:szCs w:val="28"/>
          <w:rtl/>
        </w:rPr>
        <w:t>هاي بدني خارج از شرايط بيمه نامه توسط صندوق مستقلي به نام صندوق تأمين خسارت</w:t>
      </w:r>
      <w:r w:rsidRPr="002F13DF">
        <w:rPr>
          <w:rFonts w:ascii="Arial Narrow" w:hAnsi="Arial Narrow" w:cs="Times New Roman"/>
          <w:sz w:val="28"/>
          <w:szCs w:val="28"/>
          <w:rtl/>
        </w:rPr>
        <w:t> </w:t>
      </w:r>
      <w:r w:rsidRPr="002F13DF">
        <w:rPr>
          <w:rFonts w:ascii="Arial Narrow" w:hAnsi="Arial Narrow" w:cs="B Nazanin"/>
          <w:sz w:val="28"/>
          <w:szCs w:val="28"/>
          <w:rtl/>
        </w:rPr>
        <w:t>هاي بدني پرداخت خواهد شد</w:t>
      </w:r>
      <w:r w:rsidR="00094F1B" w:rsidRPr="002F13DF">
        <w:rPr>
          <w:rFonts w:ascii="Arial Narrow" w:hAnsi="Arial Narrow" w:cs="B Nazanin"/>
          <w:sz w:val="28"/>
          <w:szCs w:val="28"/>
          <w:lang w:bidi="fa-IR"/>
        </w:rPr>
        <w:t>.</w:t>
      </w:r>
    </w:p>
    <w:p w:rsidR="00094F1B"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روش اخذ خسارت از صندق فوق بدین گونه است که </w:t>
      </w:r>
      <w:r w:rsidRPr="002F13DF">
        <w:rPr>
          <w:rFonts w:ascii="Arial Narrow" w:hAnsi="Arial Narrow" w:cs="Cambria"/>
          <w:sz w:val="28"/>
          <w:szCs w:val="28"/>
          <w:rtl/>
        </w:rPr>
        <w:t> </w:t>
      </w:r>
      <w:r w:rsidRPr="002F13DF">
        <w:rPr>
          <w:rFonts w:ascii="Arial Narrow" w:hAnsi="Arial Narrow" w:cs="B Nazanin"/>
          <w:sz w:val="28"/>
          <w:szCs w:val="28"/>
          <w:rtl/>
        </w:rPr>
        <w:t xml:space="preserve">بر اساس توافقنامه ای که فی مابین شرکت سهامی بیمه ایران و صندوق صورت گرفته، کلیه زیان دیده گان مشمول قانون بیمه شخص ثالث جهت استفاده از مزایای صندوق مزبور می توانند به یکی از شعب بیمه ایران (محل وقوع حادثه-محل رسیدگی به پرونده در محاکم)در سراسر کشور مراجعه و نسبت به تشکیل پرونده اقدام نمایند و بیمه ایران پس از بررسی و تکمیل مدارک پرونده را جهت اقدامات بعدی و پرداخت دیات متعلقه مورد حکم مستقیماً به صندوق که مقر آن در تهران می باشد ارسال می نماید. صندوق نیزحسب مورد پس از بررسی و کنترل اسناد و اخذ وثیقه های لازم از مقصر حادثه </w:t>
      </w:r>
      <w:r w:rsidR="00094F1B" w:rsidRPr="002F13DF">
        <w:rPr>
          <w:rFonts w:ascii="Arial Narrow" w:hAnsi="Arial Narrow" w:cs="B Nazanin"/>
          <w:sz w:val="28"/>
          <w:szCs w:val="28"/>
          <w:rtl/>
          <w:lang w:bidi="fa-IR"/>
        </w:rPr>
        <w:t>(</w:t>
      </w:r>
      <w:r w:rsidRPr="002F13DF">
        <w:rPr>
          <w:rFonts w:ascii="Arial Narrow" w:hAnsi="Arial Narrow" w:cs="B Nazanin"/>
          <w:sz w:val="28"/>
          <w:szCs w:val="28"/>
          <w:rtl/>
        </w:rPr>
        <w:t>در صورت وجود</w:t>
      </w:r>
      <w:r w:rsidR="00094F1B" w:rsidRPr="002F13DF">
        <w:rPr>
          <w:rFonts w:ascii="Arial Narrow" w:hAnsi="Arial Narrow" w:cs="B Nazanin"/>
          <w:sz w:val="28"/>
          <w:szCs w:val="28"/>
          <w:rtl/>
        </w:rPr>
        <w:t>)</w:t>
      </w:r>
      <w:r w:rsidRPr="002F13DF">
        <w:rPr>
          <w:rFonts w:ascii="Arial Narrow" w:hAnsi="Arial Narrow" w:cs="B Nazanin"/>
          <w:sz w:val="28"/>
          <w:szCs w:val="28"/>
          <w:rtl/>
        </w:rPr>
        <w:t xml:space="preserve"> خسارت را در حد دیه قانونی پرداخت ودر صورت قابل اجرا شدن اصل جانشینی </w:t>
      </w:r>
      <w:r w:rsidRPr="002F13DF">
        <w:rPr>
          <w:rFonts w:ascii="Arial Narrow" w:hAnsi="Arial Narrow" w:cs="Cambria"/>
          <w:sz w:val="28"/>
          <w:szCs w:val="28"/>
          <w:rtl/>
        </w:rPr>
        <w:t> </w:t>
      </w:r>
      <w:r w:rsidRPr="002F13DF">
        <w:rPr>
          <w:rFonts w:ascii="Arial Narrow" w:hAnsi="Arial Narrow" w:cs="B Nazanin"/>
          <w:sz w:val="28"/>
          <w:szCs w:val="28"/>
          <w:rtl/>
        </w:rPr>
        <w:t xml:space="preserve">به صورت اقساط از مقصر دریافت می نماید. </w:t>
      </w:r>
      <w:r w:rsidRPr="002F13DF">
        <w:rPr>
          <w:rFonts w:ascii="Arial Narrow" w:hAnsi="Arial Narrow" w:cs="Cambria"/>
          <w:sz w:val="28"/>
          <w:szCs w:val="28"/>
          <w:rtl/>
        </w:rPr>
        <w:t> </w:t>
      </w:r>
      <w:r w:rsidRPr="002F13DF">
        <w:rPr>
          <w:rFonts w:ascii="Arial Narrow" w:hAnsi="Arial Narrow" w:cs="B Nazanin"/>
          <w:sz w:val="28"/>
          <w:szCs w:val="28"/>
          <w:rtl/>
        </w:rPr>
        <w:t>بدیهی است در صورتیکه حوادث مشمول این ماده قانونی فاقد مقصر قابل شناسایی یا مجهول المکان براساس اعلام دادگاه باشد، دیات متعلقه بدون وثیقه و تضامین لازم و اجرای اصل جانشینی د روجه زیان دیده گان پرداخت خواهد شد</w:t>
      </w:r>
      <w:r w:rsidR="00094F1B" w:rsidRPr="002F13DF">
        <w:rPr>
          <w:rFonts w:ascii="Arial Narrow" w:hAnsi="Arial Narrow" w:cs="B Nazanin"/>
          <w:sz w:val="28"/>
          <w:szCs w:val="28"/>
          <w:lang w:bidi="fa-IR"/>
        </w:rPr>
        <w:t>.</w:t>
      </w:r>
      <w:r w:rsidR="00094F1B" w:rsidRPr="002F13DF">
        <w:rPr>
          <w:rFonts w:ascii="Arial Narrow" w:hAnsi="Arial Narrow" w:cs="B Nazanin"/>
          <w:sz w:val="28"/>
          <w:szCs w:val="28"/>
          <w:lang w:bidi="fa-IR"/>
        </w:rPr>
        <w:br/>
      </w:r>
      <w:r w:rsidRPr="002F13DF">
        <w:rPr>
          <w:rFonts w:ascii="Arial Narrow" w:hAnsi="Arial Narrow" w:cs="B Nazanin"/>
          <w:sz w:val="28"/>
          <w:szCs w:val="28"/>
          <w:rtl/>
        </w:rPr>
        <w:t xml:space="preserve">مرجع رسیدگی به دعوای ضرر و زیان </w:t>
      </w:r>
    </w:p>
    <w:p w:rsidR="001C470A" w:rsidRPr="002F13DF" w:rsidRDefault="002D0EEC" w:rsidP="00094F1B">
      <w:pPr>
        <w:bidi/>
        <w:jc w:val="both"/>
        <w:rPr>
          <w:rFonts w:ascii="Arial Narrow" w:hAnsi="Arial Narrow" w:cs="B Nazanin"/>
          <w:sz w:val="28"/>
          <w:szCs w:val="28"/>
          <w:rtl/>
          <w:lang w:bidi="fa-IR"/>
        </w:rPr>
      </w:pPr>
      <w:r w:rsidRPr="002F13DF">
        <w:rPr>
          <w:rFonts w:ascii="Arial Narrow" w:hAnsi="Arial Narrow" w:cs="B Nazanin"/>
          <w:sz w:val="28"/>
          <w:szCs w:val="28"/>
          <w:rtl/>
        </w:rPr>
        <w:t>اگر دعوای مربوط به مطالبه ضرر و زیان در ابتدا در دادگاه حقوقی مطرح شد، این دعوا در دادگاه کیفری قابل طرح نیست، مگر اینکه مدعی خصوصی متوجه شود که این موضوع جنبه کیفری هم دارد. در این صورت او می</w:t>
      </w:r>
      <w:r w:rsidRPr="002F13DF">
        <w:rPr>
          <w:rFonts w:ascii="Arial Narrow" w:hAnsi="Arial Narrow" w:cs="B Nazanin"/>
          <w:sz w:val="28"/>
          <w:szCs w:val="28"/>
          <w:cs/>
        </w:rPr>
        <w:t>‎</w:t>
      </w:r>
      <w:r w:rsidRPr="002F13DF">
        <w:rPr>
          <w:rFonts w:ascii="Arial Narrow" w:hAnsi="Arial Narrow" w:cs="B Nazanin"/>
          <w:sz w:val="28"/>
          <w:szCs w:val="28"/>
          <w:rtl/>
        </w:rPr>
        <w:t>تواند دعوای حقوقی را مسترد و موضوع را این بار در دادگاه کیفری مطرح کند. این در حالی است که اگر دعوای جبران خسارت در ابتدا در دادگاه کیفری مطرح شود اما به یکی از دلایل مندرج در قانون، صدور حکم کیفری به تاخیر بیفتد، مدعی خصوصی می</w:t>
      </w:r>
      <w:r w:rsidRPr="002F13DF">
        <w:rPr>
          <w:rFonts w:ascii="Arial Narrow" w:hAnsi="Arial Narrow" w:cs="B Nazanin"/>
          <w:sz w:val="28"/>
          <w:szCs w:val="28"/>
          <w:cs/>
        </w:rPr>
        <w:t>‎</w:t>
      </w:r>
      <w:r w:rsidRPr="002F13DF">
        <w:rPr>
          <w:rFonts w:ascii="Arial Narrow" w:hAnsi="Arial Narrow" w:cs="B Nazanin"/>
          <w:sz w:val="28"/>
          <w:szCs w:val="28"/>
          <w:rtl/>
        </w:rPr>
        <w:t>تواند دعوای خود را پس گرفته و به دادگاه حقوقی مراجعه کند تا ضرر و زیان ناشی از جرم را از این طریق مطالبه کند</w:t>
      </w:r>
      <w:r w:rsidR="00094F1B" w:rsidRPr="002F13DF">
        <w:rPr>
          <w:rFonts w:ascii="Arial Narrow" w:hAnsi="Arial Narrow" w:cs="B Nazanin"/>
          <w:sz w:val="28"/>
          <w:szCs w:val="28"/>
          <w:rtl/>
          <w:lang w:bidi="fa-IR"/>
        </w:rPr>
        <w:t>.</w:t>
      </w:r>
    </w:p>
    <w:p w:rsidR="00621521" w:rsidRPr="002F13DF" w:rsidRDefault="00621521" w:rsidP="00621521">
      <w:pPr>
        <w:bidi/>
        <w:jc w:val="both"/>
        <w:rPr>
          <w:rFonts w:ascii="Arial Narrow" w:hAnsi="Arial Narrow" w:cs="B Nazanin"/>
          <w:sz w:val="28"/>
          <w:szCs w:val="28"/>
          <w:rtl/>
          <w:lang w:bidi="fa-IR"/>
        </w:rPr>
      </w:pPr>
      <w:r w:rsidRPr="002F13DF">
        <w:rPr>
          <w:rFonts w:ascii="Arial Narrow" w:hAnsi="Arial Narrow" w:cs="B Nazanin"/>
          <w:sz w:val="28"/>
          <w:szCs w:val="28"/>
          <w:rtl/>
          <w:lang w:bidi="fa-IR"/>
        </w:rPr>
        <w:t>تعريف مسئوليت و انواع آن</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پزشکی علمی است که همواره مورد نیاز بشر است و پزشکان همواره جایگاه والایی در میان اقشار مردم داشتند و دلیل آن نیز این است که با سلامت و حیات انسانها در ارتباطند، بدین سبب اشخاصی که به امور پزشکی اشتغال می‏ ورزند، باید متعهد و متخصص بوده و تمام توان خود را برای حراست از سلامت بیماران قرار دهند. زیرا کوچکترین خطای آنان در اغلب موارد جبران ناپذیر است. به این ترتیب، نظارت مستمر و دقیق بر جامعه پزشکی و امر درمان و آشنایی با مسائل حقوقی آن بسیار ضروری به نظر می‏رسد</w:t>
      </w:r>
      <w:r w:rsidRPr="002F13DF">
        <w:rPr>
          <w:rFonts w:ascii="Arial Narrow" w:hAnsi="Arial Narrow" w:cs="B Nazanin"/>
          <w:sz w:val="28"/>
          <w:szCs w:val="28"/>
          <w:lang w:bidi="fa-IR"/>
        </w:rPr>
        <w:t>.</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lastRenderedPageBreak/>
        <w:t>همراهان گرامی، در این راستا گروه میزان بر آن شد، مجموعه‌ای باعنوان حقوق کیفری و تخلفات پزشکی را ارائه دهد که راهنمای شما در این زمینه باشد. تا پایان این مجموعه با ما همراه باشید</w:t>
      </w:r>
      <w:r w:rsidRPr="002F13DF">
        <w:rPr>
          <w:rFonts w:ascii="Arial Narrow" w:hAnsi="Arial Narrow" w:cs="B Nazanin"/>
          <w:sz w:val="28"/>
          <w:szCs w:val="28"/>
          <w:lang w:bidi="fa-IR"/>
        </w:rPr>
        <w:t>.</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مسئولیت و انواع آن</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در لغت “مسئولیت، مصدر جعلی از مسئول، ضمانت، ضمان، تعهد و مواخذه است. و آنچه که انسان از وظایف و اعمال و افعال عهده‏ دار و مسئول آن باشد”. و در اصطلاح حقوقی مسئولیت” تعهد قانونی شخص بر رفع ضرری که به دیگری وارد کرده است”. آمده و “در همین معنا لفظ ضمان را به کار برده اند و معنی آن هر نوع مسئولیت اعم از مسئولیت مالی و مسئولیت کیفری است”. بنابراین در هرجایی که کسی مکلف به جبران خسارات دیگری است، در برابر او مسئولیت داشته و باید پاسخگو باشد</w:t>
      </w:r>
      <w:r w:rsidRPr="002F13DF">
        <w:rPr>
          <w:rFonts w:ascii="Arial Narrow" w:hAnsi="Arial Narrow" w:cs="B Nazanin"/>
          <w:sz w:val="28"/>
          <w:szCs w:val="28"/>
          <w:lang w:bidi="fa-IR"/>
        </w:rPr>
        <w:t>.</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lang w:bidi="fa-IR"/>
        </w:rPr>
        <w:t> </w:t>
      </w:r>
      <w:r w:rsidRPr="002F13DF">
        <w:rPr>
          <w:rFonts w:ascii="Arial Narrow" w:hAnsi="Arial Narrow" w:cs="B Nazanin"/>
          <w:sz w:val="28"/>
          <w:szCs w:val="28"/>
          <w:rtl/>
        </w:rPr>
        <w:t>معمولاً مسئولیت را به مسئولیت اخلاقی، قانونی، قراردادی، مدنی جزایی تقسیم بندی می ‏نمایند</w:t>
      </w:r>
      <w:r w:rsidRPr="002F13DF">
        <w:rPr>
          <w:rFonts w:ascii="Arial Narrow" w:hAnsi="Arial Narrow" w:cs="B Nazanin"/>
          <w:sz w:val="28"/>
          <w:szCs w:val="28"/>
          <w:lang w:bidi="fa-IR"/>
        </w:rPr>
        <w:t>.</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الف) مسئولیت اخلاقی و مسئولیت قانونی</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منظور از مسئولیت اخلاقی” هرنوع مسئولیتی است که قانون گذار متعرض آن نشده باشد</w:t>
      </w:r>
      <w:r w:rsidRPr="002F13DF">
        <w:rPr>
          <w:rFonts w:ascii="Arial Narrow" w:hAnsi="Arial Narrow" w:cs="B Nazanin"/>
          <w:sz w:val="28"/>
          <w:szCs w:val="28"/>
          <w:lang w:bidi="fa-IR"/>
        </w:rPr>
        <w:t xml:space="preserve">. </w:t>
      </w:r>
      <w:r w:rsidRPr="002F13DF">
        <w:rPr>
          <w:rFonts w:ascii="Arial Narrow" w:hAnsi="Arial Narrow" w:cs="B Nazanin"/>
          <w:sz w:val="28"/>
          <w:szCs w:val="28"/>
          <w:rtl/>
        </w:rPr>
        <w:t>مانند مسئولیت انسان نسبت به خود یا خدای خود یا دیگری</w:t>
      </w:r>
      <w:r w:rsidRPr="002F13DF">
        <w:rPr>
          <w:rFonts w:ascii="Arial Narrow" w:hAnsi="Arial Narrow" w:cs="B Nazanin"/>
          <w:sz w:val="28"/>
          <w:szCs w:val="28"/>
          <w:lang w:bidi="fa-IR"/>
        </w:rPr>
        <w:t>.</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مسئولیت اخلاقی، به معنی شرمساری و وجدان و احساس گناه است و بیشتر جنبه شخصی دارد</w:t>
      </w:r>
      <w:r w:rsidRPr="002F13DF">
        <w:rPr>
          <w:rFonts w:ascii="Arial Narrow" w:hAnsi="Arial Narrow" w:cs="B Nazanin"/>
          <w:sz w:val="28"/>
          <w:szCs w:val="28"/>
          <w:lang w:bidi="fa-IR"/>
        </w:rPr>
        <w:t>.</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اما در مسئولیت قانونی یا حقوقی” مسئولیتی که مأخذ قانونی داشته باشد و در مقابل مسئولیت اخلاقی ودینی استعمال می شود”. به عبارت دیگر به مسئولیتی قلمداد می ‏گردد که در قانون پیش بینی شده باشد</w:t>
      </w:r>
      <w:r w:rsidRPr="002F13DF">
        <w:rPr>
          <w:rFonts w:ascii="Arial Narrow" w:hAnsi="Arial Narrow" w:cs="B Nazanin"/>
          <w:sz w:val="28"/>
          <w:szCs w:val="28"/>
          <w:lang w:bidi="fa-IR"/>
        </w:rPr>
        <w:t>.</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ب) مسئولیت قراردادی و مسئولیت خارج از قرارداد</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منظور از مسئولیت قراردادی “مسئولیت کسی است که در عقدی از عقود(اعم‏ از عقود معین و غیرمعین) تعهدی را پذیرفته باشد و به علت عدم انجام تعهد یا تأخیر در انجام تعهد و یا در حین انجام تعهد و یا به سبب انجام تعهد خسارتی به متعهدله وارد کند”. در اصطلاحات دیگر آن را مسئولیت ناشی از قرارداد و مسئولیت عقدی می نامند ولی در اصطلاح بالا بیشتر استعمال می ‏شود و مجموع مسئولیت قراردادی و مسئولیت خارج از قرارداد را مسئولیت مدنی می نامند</w:t>
      </w:r>
      <w:r w:rsidRPr="002F13DF">
        <w:rPr>
          <w:rFonts w:ascii="Arial Narrow" w:hAnsi="Arial Narrow" w:cs="B Nazanin"/>
          <w:sz w:val="28"/>
          <w:szCs w:val="28"/>
          <w:lang w:bidi="fa-IR"/>
        </w:rPr>
        <w:t xml:space="preserve">. </w:t>
      </w:r>
      <w:r w:rsidRPr="002F13DF">
        <w:rPr>
          <w:rFonts w:ascii="Arial Narrow" w:hAnsi="Arial Narrow" w:cs="B Nazanin"/>
          <w:sz w:val="28"/>
          <w:szCs w:val="28"/>
          <w:rtl/>
        </w:rPr>
        <w:t xml:space="preserve">عناصر مسئولیت قراردادی عبارت است. </w:t>
      </w:r>
      <w:r w:rsidRPr="002F13DF">
        <w:rPr>
          <w:rFonts w:ascii="Arial Narrow" w:hAnsi="Arial Narrow" w:cs="B Nazanin"/>
          <w:sz w:val="28"/>
          <w:szCs w:val="28"/>
          <w:rtl/>
          <w:lang w:bidi="fa-IR"/>
        </w:rPr>
        <w:t xml:space="preserve">۱- </w:t>
      </w:r>
      <w:r w:rsidRPr="002F13DF">
        <w:rPr>
          <w:rFonts w:ascii="Arial Narrow" w:hAnsi="Arial Narrow" w:cs="B Nazanin"/>
          <w:sz w:val="28"/>
          <w:szCs w:val="28"/>
          <w:rtl/>
        </w:rPr>
        <w:t xml:space="preserve">تخلف از تعهد </w:t>
      </w:r>
      <w:r w:rsidRPr="002F13DF">
        <w:rPr>
          <w:rFonts w:ascii="Arial Narrow" w:hAnsi="Arial Narrow" w:cs="B Nazanin"/>
          <w:sz w:val="28"/>
          <w:szCs w:val="28"/>
          <w:rtl/>
          <w:lang w:bidi="fa-IR"/>
        </w:rPr>
        <w:t xml:space="preserve">۲- </w:t>
      </w:r>
      <w:r w:rsidRPr="002F13DF">
        <w:rPr>
          <w:rFonts w:ascii="Arial Narrow" w:hAnsi="Arial Narrow" w:cs="B Nazanin"/>
          <w:sz w:val="28"/>
          <w:szCs w:val="28"/>
          <w:rtl/>
        </w:rPr>
        <w:t xml:space="preserve">ضرری که از تخلف مزبور به متعهد له وارد می شود </w:t>
      </w:r>
      <w:r w:rsidRPr="002F13DF">
        <w:rPr>
          <w:rFonts w:ascii="Arial Narrow" w:hAnsi="Arial Narrow" w:cs="B Nazanin"/>
          <w:sz w:val="28"/>
          <w:szCs w:val="28"/>
          <w:rtl/>
          <w:lang w:bidi="fa-IR"/>
        </w:rPr>
        <w:t xml:space="preserve">۳- </w:t>
      </w:r>
      <w:r w:rsidRPr="002F13DF">
        <w:rPr>
          <w:rFonts w:ascii="Arial Narrow" w:hAnsi="Arial Narrow" w:cs="B Nazanin"/>
          <w:sz w:val="28"/>
          <w:szCs w:val="28"/>
          <w:rtl/>
        </w:rPr>
        <w:t>رابطه سببیت بین تخلف و ضرر</w:t>
      </w:r>
      <w:r w:rsidRPr="002F13DF">
        <w:rPr>
          <w:rFonts w:ascii="Arial Narrow" w:hAnsi="Arial Narrow" w:cs="B Nazanin"/>
          <w:sz w:val="28"/>
          <w:szCs w:val="28"/>
          <w:lang w:bidi="fa-IR"/>
        </w:rPr>
        <w:t>”.</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اما مقصود از مسئولیت خارج از قرارداد یا غیرقراردادی: هرگونه مسئولیت قانونی که فاقد مشخصات مسئولیت قراردادی باشد مسئولیت خارج از قرارداد نامیده می‏شود. مسئولیت خارج از قرارداد برخلاف مسئولیت قراردادی مربوط به نظم‏ عمومی است و اسقاط آن از طریق تراضی ممنوع است. درفقه و قانون مدنی ما مسئولیت خارج از قرارداد را ضمان قهری نامیده اند</w:t>
      </w:r>
      <w:r w:rsidRPr="002F13DF">
        <w:rPr>
          <w:rFonts w:ascii="Arial Narrow" w:hAnsi="Arial Narrow" w:cs="B Nazanin"/>
          <w:sz w:val="28"/>
          <w:szCs w:val="28"/>
          <w:lang w:bidi="fa-IR"/>
        </w:rPr>
        <w:t>.</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ج) مسئولیت کیفری و مسئولیت مدنی</w:t>
      </w:r>
    </w:p>
    <w:p w:rsidR="00621521" w:rsidRPr="002F13DF" w:rsidRDefault="00621521" w:rsidP="00621521">
      <w:pPr>
        <w:bidi/>
        <w:jc w:val="both"/>
        <w:rPr>
          <w:rFonts w:ascii="Arial Narrow" w:hAnsi="Arial Narrow" w:cs="B Nazanin"/>
          <w:sz w:val="28"/>
          <w:szCs w:val="28"/>
          <w:lang w:bidi="fa-IR"/>
        </w:rPr>
      </w:pPr>
      <w:r w:rsidRPr="002F13DF">
        <w:rPr>
          <w:rFonts w:ascii="Arial Narrow" w:hAnsi="Arial Narrow" w:cs="B Nazanin"/>
          <w:sz w:val="28"/>
          <w:szCs w:val="28"/>
          <w:rtl/>
        </w:rPr>
        <w:t xml:space="preserve">در تعریف مسئولیت جزایی بیان گردیده ” مسئولیت مرتکب جرمی از جرایم مصرح در قانون را گویند و شخص مسئول به یکی از مجازات‏های مقرر در قانون خواهد رسید.” متضرر از جرم، اجتماع است؛ برخلاف مسئولیت مدنی که متضرر از عمل مسئول، افراد می باشند. و نیز برخلاف موارد مسئولیت مدنی که در قانون ما حتی وجود خطا و مسامحه و اهمال هم شرط آن نیست. اصطلاح </w:t>
      </w:r>
      <w:r w:rsidRPr="002F13DF">
        <w:rPr>
          <w:rFonts w:ascii="Arial Narrow" w:hAnsi="Arial Narrow" w:cs="B Nazanin"/>
          <w:sz w:val="28"/>
          <w:szCs w:val="28"/>
          <w:rtl/>
        </w:rPr>
        <w:lastRenderedPageBreak/>
        <w:t xml:space="preserve">مسئولیت جزایی در مقابل اصطلاح مسئولیت مدنی قرار می‏ گیرد. ولی مقصود از مسئولیت مدنی </w:t>
      </w:r>
      <w:r w:rsidRPr="002F13DF">
        <w:rPr>
          <w:rFonts w:ascii="Arial Narrow" w:hAnsi="Arial Narrow" w:cs="B Nazanin"/>
          <w:sz w:val="28"/>
          <w:szCs w:val="28"/>
          <w:lang w:bidi="fa-IR"/>
        </w:rPr>
        <w:t>“</w:t>
      </w:r>
      <w:r w:rsidRPr="002F13DF">
        <w:rPr>
          <w:rFonts w:ascii="Arial Narrow" w:hAnsi="Arial Narrow" w:cs="B Nazanin"/>
          <w:sz w:val="28"/>
          <w:szCs w:val="28"/>
          <w:rtl/>
        </w:rPr>
        <w:t>مسئولیت در مقام خسارتی که شخص (یا کسی که تحت مراقبت یا اداره شخص است) یا اشیاء تحت حراست وی به دیگران وارد می‏ کند و همچنین مسئولیت شخص بر اثر تخلف از انجام تعهدات ناشی از قرارداد.” مسئولیت مدنی در مقابل مسئولیت کیفری استعمال می‏ شود</w:t>
      </w:r>
      <w:r w:rsidRPr="002F13DF">
        <w:rPr>
          <w:rFonts w:ascii="Arial Narrow" w:hAnsi="Arial Narrow" w:cs="B Nazanin"/>
          <w:sz w:val="28"/>
          <w:szCs w:val="28"/>
          <w:lang w:bidi="fa-IR"/>
        </w:rPr>
        <w:t>.</w:t>
      </w:r>
    </w:p>
    <w:p w:rsidR="00621521" w:rsidRPr="002F13DF" w:rsidRDefault="0017201A" w:rsidP="00621521">
      <w:pPr>
        <w:bidi/>
        <w:jc w:val="both"/>
        <w:rPr>
          <w:rFonts w:ascii="Arial Narrow" w:hAnsi="Arial Narrow" w:cs="B Nazanin"/>
          <w:sz w:val="28"/>
          <w:szCs w:val="28"/>
          <w:rtl/>
          <w:lang w:bidi="fa-IR"/>
        </w:rPr>
      </w:pPr>
      <w:r w:rsidRPr="002F13DF">
        <w:rPr>
          <w:rFonts w:ascii="Arial Narrow" w:hAnsi="Arial Narrow" w:cs="B Nazanin"/>
          <w:sz w:val="28"/>
          <w:szCs w:val="28"/>
          <w:rtl/>
          <w:lang w:bidi="fa-IR"/>
        </w:rPr>
        <w:t>شناخت انواع مسئوليت</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مسئولیت به مقتضای شیوه پاسخ گویی و مقام مؤاخذه کننده به “مسئولیت اخلاقی، مدنی، کیفری و قراردادی “تقسیم می‌شود</w:t>
      </w:r>
      <w:r w:rsidRPr="002F13DF">
        <w:rPr>
          <w:rFonts w:ascii="Arial Narrow" w:hAnsi="Arial Narrow" w:cs="B Nazanin"/>
          <w:sz w:val="28"/>
          <w:szCs w:val="28"/>
          <w:lang w:bidi="fa-IR"/>
        </w:rPr>
        <w:t>”</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در برخی منابع حقوقی، از مسئولیت قانونی نیز سخن به میان آمده. در واقع خاستگاه و ریشه مسئولیت مدنی و کیفری نقض قانون است که به مسئولیت قانونی تعبیر می‌شود. از این رو در ادامه، اشاره‌ای کوتاه به آن خواهیم داشت و با مبنا قرار دادن مسئولیت مدنی به عنوان یکی از ارکان تولید بیمه‌نامه به مقایسه انواع مسئولیت خواهیم پرداخت</w:t>
      </w:r>
      <w:r w:rsidRPr="002F13DF">
        <w:rPr>
          <w:rFonts w:ascii="Arial Narrow" w:hAnsi="Arial Narrow" w:cs="B Nazanin"/>
          <w:sz w:val="28"/>
          <w:szCs w:val="28"/>
          <w:lang w:bidi="fa-IR"/>
        </w:rPr>
        <w:t>.</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مسئوليت اخلاقی</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 xml:space="preserve">مسئولیت اخلاقی در صورتی ایجاد می‌شود </w:t>
      </w:r>
      <w:r w:rsidRPr="002F13DF">
        <w:rPr>
          <w:rFonts w:ascii="Arial Narrow" w:hAnsi="Arial Narrow" w:cs="Cambria"/>
          <w:sz w:val="28"/>
          <w:szCs w:val="28"/>
          <w:rtl/>
        </w:rPr>
        <w:t> </w:t>
      </w:r>
      <w:r w:rsidRPr="002F13DF">
        <w:rPr>
          <w:rFonts w:ascii="Arial Narrow" w:hAnsi="Arial Narrow" w:cs="B Nazanin"/>
          <w:sz w:val="28"/>
          <w:szCs w:val="28"/>
          <w:rtl/>
        </w:rPr>
        <w:t>که انسان مرتکب گناهی شود و مسئول اخلاقی کسی است که در برابر خدا و وجدان خویش احساس مسئولیت کند. بنابراین به محض این که گناهی وجود داشته باشد مسئولیت اخلاقی تحقق پیدا می‌کند، خواه این عمل موجب زیان فرد دیگری شده باشد یا نشده باشد</w:t>
      </w:r>
      <w:r w:rsidRPr="002F13DF">
        <w:rPr>
          <w:rFonts w:ascii="Arial Narrow" w:hAnsi="Arial Narrow" w:cs="B Nazanin"/>
          <w:sz w:val="28"/>
          <w:szCs w:val="28"/>
          <w:lang w:bidi="fa-IR"/>
        </w:rPr>
        <w:t>.</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در این مورد از آن جا که معیاری برای مسئول شناخته شدن فرد وجود ندارد قابل بیمه شدن نیست</w:t>
      </w:r>
      <w:r w:rsidRPr="002F13DF">
        <w:rPr>
          <w:rFonts w:ascii="Arial Narrow" w:hAnsi="Arial Narrow" w:cs="B Nazanin"/>
          <w:sz w:val="28"/>
          <w:szCs w:val="28"/>
          <w:lang w:bidi="fa-IR"/>
        </w:rPr>
        <w:t>.</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مسئوليت قانوني</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مسئولیت قانونی به موجب قوانین و مقررات جامعه ایجاد می‌شود. تحقق مسئولیت قانونی مشروط بر ایجاد خسارت و زیان برای فرد یا جامعه است. بسته به این که زیان به جامعه یا به فرد وارد شده باشد، مسئولیت قانونی خود به دو گروه مسئولیت کیفری و مسئولیت مدنی تقسیم بندی می‌شود. البته باید توجه داشت که قواعد حقوقی و اصول اخلاقی از هم دیگر جدا نیستند بلکه قانون‌گذار سعی دارد در زمینه مسئولیت قانونی مترجم اصول اخلاقی بوده و</w:t>
      </w:r>
      <w:r w:rsidRPr="002F13DF">
        <w:rPr>
          <w:rFonts w:ascii="Arial Narrow" w:hAnsi="Arial Narrow" w:cs="Cambria"/>
          <w:sz w:val="28"/>
          <w:szCs w:val="28"/>
          <w:rtl/>
        </w:rPr>
        <w:t> </w:t>
      </w:r>
      <w:r w:rsidRPr="002F13DF">
        <w:rPr>
          <w:rFonts w:ascii="Arial Narrow" w:hAnsi="Arial Narrow" w:cs="B Nazanin"/>
          <w:sz w:val="28"/>
          <w:szCs w:val="28"/>
          <w:rtl/>
        </w:rPr>
        <w:t xml:space="preserve"> این اصول و قواعد را در قانون لحاظ نماید</w:t>
      </w:r>
      <w:r w:rsidRPr="002F13DF">
        <w:rPr>
          <w:rFonts w:ascii="Arial Narrow" w:hAnsi="Arial Narrow" w:cs="B Nazanin"/>
          <w:sz w:val="28"/>
          <w:szCs w:val="28"/>
          <w:lang w:bidi="fa-IR"/>
        </w:rPr>
        <w:t>.</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مسئوليت كيفري</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مسئولیت کیفری وقتی به وجود می‌آید که فرد یا افرادی بر اثر رفتار و کردار خود نظم اجتماع را مختل و جامعه را متضرر کنند. بدیهی است جامعه برای دفاع از خود شخص مخالف با نظم عمومی و منافع جامعه را محکوم و عامل زیان را مجازات می‌کند. مانند حمل اسلحه قاچاق</w:t>
      </w:r>
      <w:r w:rsidRPr="002F13DF">
        <w:rPr>
          <w:rFonts w:ascii="Arial Narrow" w:hAnsi="Arial Narrow" w:cs="B Nazanin"/>
          <w:sz w:val="28"/>
          <w:szCs w:val="28"/>
          <w:lang w:bidi="fa-IR"/>
        </w:rPr>
        <w:t>.</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 xml:space="preserve">از آن جا که اقدام خلاف قانون جامعه را متأثر می‌کند از مسئولیت کیفری به “زیان عمومی” نیز تعبیر می‌شود </w:t>
      </w:r>
      <w:r w:rsidRPr="002F13DF">
        <w:rPr>
          <w:rFonts w:ascii="Arial Narrow" w:hAnsi="Arial Narrow" w:cs="Cambria"/>
          <w:sz w:val="28"/>
          <w:szCs w:val="28"/>
          <w:rtl/>
        </w:rPr>
        <w:t> </w:t>
      </w:r>
      <w:r w:rsidRPr="002F13DF">
        <w:rPr>
          <w:rFonts w:ascii="Arial Narrow" w:hAnsi="Arial Narrow" w:cs="B Nazanin"/>
          <w:sz w:val="28"/>
          <w:szCs w:val="28"/>
          <w:rtl/>
        </w:rPr>
        <w:t>و به این دلیل که مسئولیت کیفری جرم بوده و مستلزم مجازات است، قابل بیمه شدن نیست</w:t>
      </w:r>
      <w:r w:rsidRPr="002F13DF">
        <w:rPr>
          <w:rFonts w:ascii="Arial Narrow" w:hAnsi="Arial Narrow" w:cs="B Nazanin"/>
          <w:sz w:val="28"/>
          <w:szCs w:val="28"/>
          <w:lang w:bidi="fa-IR"/>
        </w:rPr>
        <w:t>.</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بیمه مسئولیت مدنی جامع شهرداری در قبال شهروندان</w:t>
      </w:r>
    </w:p>
    <w:p w:rsidR="000F3296" w:rsidRPr="002F13DF" w:rsidRDefault="000F3296" w:rsidP="000F3296">
      <w:pPr>
        <w:bidi/>
        <w:jc w:val="both"/>
        <w:rPr>
          <w:rFonts w:ascii="Arial Narrow" w:hAnsi="Arial Narrow" w:cs="B Nazanin"/>
          <w:sz w:val="28"/>
          <w:szCs w:val="28"/>
          <w:lang w:bidi="fa-IR"/>
        </w:rPr>
      </w:pPr>
      <w:r w:rsidRPr="002F13DF">
        <w:rPr>
          <w:rFonts w:ascii="Arial Narrow" w:hAnsi="Arial Narrow" w:cs="B Nazanin"/>
          <w:sz w:val="28"/>
          <w:szCs w:val="28"/>
          <w:rtl/>
        </w:rPr>
        <w:t>بیمه مسئولیت مدنی جامع شهرداری، مسئولیت این نهاد را نسبت به شهروندان مشخص می‌کند</w:t>
      </w:r>
      <w:r w:rsidRPr="002F13DF">
        <w:rPr>
          <w:rFonts w:ascii="Arial Narrow" w:hAnsi="Arial Narrow" w:cs="B Nazanin"/>
          <w:sz w:val="28"/>
          <w:szCs w:val="28"/>
          <w:lang w:bidi="fa-IR"/>
        </w:rPr>
        <w:t>.</w:t>
      </w:r>
    </w:p>
    <w:p w:rsidR="000F3296" w:rsidRPr="002F13DF" w:rsidRDefault="000F3296" w:rsidP="000F3296">
      <w:pPr>
        <w:bidi/>
        <w:jc w:val="both"/>
        <w:rPr>
          <w:rFonts w:ascii="Arial Narrow" w:hAnsi="Arial Narrow" w:cs="B Nazanin"/>
          <w:sz w:val="28"/>
          <w:szCs w:val="28"/>
          <w:lang w:bidi="fa-IR"/>
        </w:rPr>
      </w:pPr>
      <w:r w:rsidRPr="002F13DF">
        <w:rPr>
          <w:rFonts w:ascii="Arial Narrow" w:hAnsi="Arial Narrow" w:cs="B Nazanin"/>
          <w:sz w:val="28"/>
          <w:szCs w:val="28"/>
          <w:rtl/>
        </w:rPr>
        <w:lastRenderedPageBreak/>
        <w:t>به گزارش ایمنا،</w:t>
      </w:r>
      <w:r w:rsidRPr="002F13DF">
        <w:rPr>
          <w:rFonts w:ascii="Arial Narrow" w:hAnsi="Arial Narrow" w:cs="Cambria"/>
          <w:sz w:val="28"/>
          <w:szCs w:val="28"/>
          <w:rtl/>
        </w:rPr>
        <w:t> </w:t>
      </w:r>
      <w:r w:rsidRPr="002F13DF">
        <w:rPr>
          <w:rFonts w:ascii="Arial Narrow" w:hAnsi="Arial Narrow" w:cs="B Nazanin"/>
          <w:sz w:val="28"/>
          <w:szCs w:val="28"/>
          <w:rtl/>
        </w:rPr>
        <w:t>بیمه مسئولیت شهرداری به این معنا است که اگر حادثه‌ای</w:t>
      </w:r>
      <w:r w:rsidRPr="002F13DF">
        <w:rPr>
          <w:rFonts w:ascii="Arial Narrow" w:hAnsi="Arial Narrow" w:cs="Cambria"/>
          <w:sz w:val="28"/>
          <w:szCs w:val="28"/>
          <w:rtl/>
        </w:rPr>
        <w:t> </w:t>
      </w:r>
      <w:r w:rsidRPr="002F13DF">
        <w:rPr>
          <w:rFonts w:ascii="Arial Narrow" w:hAnsi="Arial Narrow" w:cs="B Nazanin"/>
          <w:sz w:val="28"/>
          <w:szCs w:val="28"/>
          <w:rtl/>
        </w:rPr>
        <w:t>که جز تعهدات شهرداری است برای شهروندان پیش آید و باعث خسارت جانی، بدنی یا مالی به شهروندان شود، بیمه‌گر پس از احراز مسئولیت بیمه گذار تا حداکثر سقف تعهدات خریداری شده موظف است خسارت وارده را بپردازد.</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در بیمه مسئولیت شهرداری، بیمه‌گر نسبت به پوشش‌های زیر متعهد می‌شود در صورت حادثه خسارت وارده را بپردازد.</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حوادث جانی، بدنی یا مالی ناشی از سقوط درخت برروی وسایل نقلیه، منازل، اماکن و افراد عبوری درصورتی که شهرداری مسئول آن حادثه شناخته شود.</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w:t>
      </w:r>
      <w:r w:rsidRPr="002F13DF">
        <w:rPr>
          <w:rFonts w:ascii="Arial Narrow" w:hAnsi="Arial Narrow" w:cs="Cambria"/>
          <w:sz w:val="28"/>
          <w:szCs w:val="28"/>
          <w:rtl/>
        </w:rPr>
        <w:t> </w:t>
      </w:r>
      <w:r w:rsidRPr="002F13DF">
        <w:rPr>
          <w:rFonts w:ascii="Arial Narrow" w:hAnsi="Arial Narrow" w:cs="B Nazanin"/>
          <w:sz w:val="28"/>
          <w:szCs w:val="28"/>
          <w:rtl/>
        </w:rPr>
        <w:t>حوادث ناشی از سقوط افراد و وسائل در گودال، کانال و ترانشه های حفاری شده به وسیله شهرداری.</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حوادث ناشی از برق گرفتی افراد از پایه های روشنایی در پارک‌ها.</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خسارت آب گرفتی در منازل یا واحدهای تجاری درصورت قصور شهرداری.</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خسارت ناشی از سم پاشی توسط شهرداری.</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خسارات جانی و مالی به دلیل عدم ریختن شن و نمک در معابر و پل‌ها در هنگام بارش برف.</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حوادث ناشی از طعمه گذاری برای حیوانات موذی.</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خسارات ناشی از رفع سد معبر و جلوگیری از ساخت و سازهای غیرمجاز.</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خسارات ناشی از جلوگیری تخلیه ضایعات ساختمانی در مکان‌های غیرمجاز.</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خسارات وارده به اماکن مجاور پروژه های در دست احداث شهرداری هنگام انجام عملیات عمرانی.</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خسارات ناشی از عدم رفع خطر توسط شهرداری برای دیوارها و طاق‌های قدیمی ساختمان‌ها.</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خسارات ناشی از سقوط اجسام از ارتفاعات و پشت بام های ساختمان‌های شهرداری برروی افراد ثالث.</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خسارات وارده ناشی از سقوط تابلوهای نصب شده شهرداری.</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بیمه گذار می‌تواند با پرداخت هزینه ای بیشتر پوشش اضافی بلایای طبیعی که بیمه گذار نیز در حادثه مقصر است، تحت بیمه مسئولیت جامع شهرداری قرار دهد.</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موارد زیر جز استثنائات بیمه مسئولیت شهرداری است و بیمه‌گر هیچگونه مسئولیتی در قبال این حوادث ندارد.</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w:t>
      </w:r>
      <w:r w:rsidRPr="002F13DF">
        <w:rPr>
          <w:rFonts w:ascii="Arial Narrow" w:hAnsi="Arial Narrow" w:cs="Cambria"/>
          <w:sz w:val="28"/>
          <w:szCs w:val="28"/>
          <w:rtl/>
        </w:rPr>
        <w:t> </w:t>
      </w:r>
      <w:r w:rsidRPr="002F13DF">
        <w:rPr>
          <w:rFonts w:ascii="Arial Narrow" w:hAnsi="Arial Narrow" w:cs="B Nazanin"/>
          <w:sz w:val="28"/>
          <w:szCs w:val="28"/>
          <w:rtl/>
        </w:rPr>
        <w:t xml:space="preserve"> خسارات ناشی از حوادث طبیعی( طوفان، زلزله، سیل و</w:t>
      </w:r>
      <w:r w:rsidRPr="002F13DF">
        <w:rPr>
          <w:rFonts w:ascii="Arial Narrow" w:hAnsi="Arial Narrow" w:cs="Times New Roman"/>
          <w:sz w:val="28"/>
          <w:szCs w:val="28"/>
          <w:rtl/>
        </w:rPr>
        <w:t>…</w:t>
      </w:r>
      <w:r w:rsidRPr="002F13DF">
        <w:rPr>
          <w:rFonts w:ascii="Arial Narrow" w:hAnsi="Arial Narrow" w:cs="B Nazanin"/>
          <w:sz w:val="28"/>
          <w:szCs w:val="28"/>
          <w:rtl/>
        </w:rPr>
        <w:t>)</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خسارات ناشی از پیمانکارانی که با شهرداری قرارداد بسته اند.</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خسارات ناشی از حفاری های شرکت مخابرات، سازمان آب، برق و پیمانکاران طرف قراردادشان.</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-خسارات ناشی از تصادف وسایل نقلیه زمینی، دریایی و هوایی.</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lastRenderedPageBreak/>
        <w:t>- خسارات ناشی از استفاده از وسایل شهربازی.</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انجام تعهدات شرکت بیمه منوط و مشروط به آن است که:</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بیمه گزار حق بیمه مقرر را طبق توافق به بیمه‌گر پرداخت کند.</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مسئولیت مدنی بیمه گزار و کارکنان شاغل وی توسط مقامات قضائی اثبات و احراز شود.</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رابطه استخدامی بین بیمه گزار و کارکنان (اعم از رسمی - پیمانی و قراردادی و کارکنانی که توسط پیمانکار نیروی انسانی به شهرداری و</w:t>
      </w:r>
      <w:r w:rsidRPr="002F13DF">
        <w:rPr>
          <w:rFonts w:ascii="Arial Narrow" w:hAnsi="Arial Narrow" w:cs="Times New Roman"/>
          <w:sz w:val="28"/>
          <w:szCs w:val="28"/>
          <w:rtl/>
        </w:rPr>
        <w:t>…</w:t>
      </w:r>
      <w:r w:rsidRPr="002F13DF">
        <w:rPr>
          <w:rFonts w:ascii="Arial Narrow" w:hAnsi="Arial Narrow" w:cs="B Nazanin"/>
          <w:sz w:val="28"/>
          <w:szCs w:val="28"/>
          <w:rtl/>
        </w:rPr>
        <w:t xml:space="preserve"> و مراکز تابعه معرفی می شود) احراز شود.</w:t>
      </w:r>
    </w:p>
    <w:p w:rsidR="000F3296" w:rsidRPr="002F13DF" w:rsidRDefault="000F3296" w:rsidP="000F3296">
      <w:pPr>
        <w:bidi/>
        <w:jc w:val="both"/>
        <w:rPr>
          <w:rFonts w:ascii="Arial Narrow" w:hAnsi="Arial Narrow" w:cs="B Nazanin"/>
          <w:sz w:val="28"/>
          <w:szCs w:val="28"/>
          <w:rtl/>
        </w:rPr>
      </w:pPr>
      <w:r w:rsidRPr="002F13DF">
        <w:rPr>
          <w:rFonts w:ascii="Arial Narrow" w:hAnsi="Arial Narrow" w:cs="B Nazanin"/>
          <w:sz w:val="28"/>
          <w:szCs w:val="28"/>
          <w:rtl/>
        </w:rPr>
        <w:t>- پرداخت خسارات وارده گردشگران خارجی بر اساس تعهدات بیمه نامه و قوانین جمهوری اسلامی ایران است.</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بیمه مسئولیت مدنی شهرداری در قبال شهروندان</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استعلام</w:t>
      </w:r>
    </w:p>
    <w:p w:rsidR="0017201A" w:rsidRPr="002F13DF" w:rsidRDefault="0017201A" w:rsidP="00B4492B">
      <w:pPr>
        <w:numPr>
          <w:ilvl w:val="0"/>
          <w:numId w:val="17"/>
        </w:numPr>
        <w:bidi/>
        <w:jc w:val="both"/>
        <w:rPr>
          <w:rFonts w:ascii="Arial Narrow" w:hAnsi="Arial Narrow" w:cs="B Nazanin"/>
          <w:sz w:val="28"/>
          <w:szCs w:val="28"/>
          <w:rtl/>
        </w:rPr>
      </w:pPr>
      <w:r w:rsidRPr="002F13DF">
        <w:rPr>
          <w:rFonts w:ascii="Arial Narrow" w:hAnsi="Arial Narrow" w:cs="B Nazanin"/>
          <w:sz w:val="28"/>
          <w:szCs w:val="28"/>
          <w:rtl/>
        </w:rPr>
        <w:t xml:space="preserve">موضوع استعلام : </w:t>
      </w:r>
      <w:r w:rsidRPr="002F13DF">
        <w:rPr>
          <w:rFonts w:ascii="Arial Narrow" w:hAnsi="Arial Narrow" w:cs="Cambria"/>
          <w:sz w:val="28"/>
          <w:szCs w:val="28"/>
          <w:rtl/>
        </w:rPr>
        <w:t> </w:t>
      </w:r>
      <w:r w:rsidRPr="002F13DF">
        <w:rPr>
          <w:rFonts w:ascii="Arial Narrow" w:hAnsi="Arial Narrow" w:cs="B Nazanin"/>
          <w:sz w:val="28"/>
          <w:szCs w:val="28"/>
          <w:rtl/>
        </w:rPr>
        <w:t>بیمه</w:t>
      </w:r>
      <w:r w:rsidRPr="002F13DF">
        <w:rPr>
          <w:rFonts w:ascii="Arial Narrow" w:hAnsi="Arial Narrow" w:cs="Cambria"/>
          <w:sz w:val="28"/>
          <w:szCs w:val="28"/>
          <w:rtl/>
        </w:rPr>
        <w:t> </w:t>
      </w:r>
      <w:r w:rsidRPr="002F13DF">
        <w:rPr>
          <w:rFonts w:ascii="Arial Narrow" w:hAnsi="Arial Narrow" w:cs="B Nazanin"/>
          <w:sz w:val="28"/>
          <w:szCs w:val="28"/>
          <w:rtl/>
        </w:rPr>
        <w:t xml:space="preserve"> مسئولیت مدنی جامع شهرداری</w:t>
      </w:r>
      <w:r w:rsidRPr="002F13DF">
        <w:rPr>
          <w:rFonts w:ascii="Arial Narrow" w:hAnsi="Arial Narrow" w:cs="Cambria"/>
          <w:sz w:val="28"/>
          <w:szCs w:val="28"/>
          <w:rtl/>
        </w:rPr>
        <w:t> </w:t>
      </w:r>
      <w:r w:rsidRPr="002F13DF">
        <w:rPr>
          <w:rFonts w:ascii="Arial Narrow" w:hAnsi="Arial Narrow" w:cs="B Nazanin"/>
          <w:sz w:val="28"/>
          <w:szCs w:val="28"/>
          <w:rtl/>
        </w:rPr>
        <w:t xml:space="preserve"> در قبال شهروندان</w:t>
      </w:r>
    </w:p>
    <w:p w:rsidR="0017201A" w:rsidRPr="002F13DF" w:rsidRDefault="0017201A" w:rsidP="003158B9">
      <w:pPr>
        <w:numPr>
          <w:ilvl w:val="0"/>
          <w:numId w:val="17"/>
        </w:numPr>
        <w:bidi/>
        <w:jc w:val="both"/>
        <w:rPr>
          <w:rFonts w:ascii="Arial Narrow" w:hAnsi="Arial Narrow" w:cs="B Nazanin"/>
          <w:sz w:val="28"/>
          <w:szCs w:val="28"/>
          <w:rtl/>
        </w:rPr>
      </w:pPr>
      <w:r w:rsidRPr="002F13DF">
        <w:rPr>
          <w:rFonts w:ascii="Arial Narrow" w:hAnsi="Arial Narrow" w:cs="B Nazanin"/>
          <w:sz w:val="28"/>
          <w:szCs w:val="28"/>
          <w:rtl/>
        </w:rPr>
        <w:t xml:space="preserve">مدت : یکسال کامل شمسی </w:t>
      </w:r>
      <w:r w:rsidR="003158B9" w:rsidRPr="002F13DF">
        <w:rPr>
          <w:rFonts w:ascii="Arial Narrow" w:hAnsi="Arial Narrow" w:cs="B Nazanin"/>
          <w:sz w:val="28"/>
          <w:szCs w:val="28"/>
          <w:rtl/>
        </w:rPr>
        <w:t>(شروع از 97.11.20</w:t>
      </w:r>
      <w:r w:rsidRPr="002F13DF">
        <w:rPr>
          <w:rFonts w:ascii="Arial Narrow" w:hAnsi="Arial Narrow" w:cs="B Nazanin"/>
          <w:sz w:val="28"/>
          <w:szCs w:val="28"/>
          <w:rtl/>
        </w:rPr>
        <w:t xml:space="preserve"> تا پایان</w:t>
      </w:r>
      <w:r w:rsidR="003158B9" w:rsidRPr="002F13DF">
        <w:rPr>
          <w:rFonts w:ascii="Arial Narrow" w:hAnsi="Arial Narrow" w:cs="B Nazanin"/>
          <w:sz w:val="28"/>
          <w:szCs w:val="28"/>
          <w:rtl/>
        </w:rPr>
        <w:t xml:space="preserve"> 98.11.20)</w:t>
      </w:r>
    </w:p>
    <w:p w:rsidR="0017201A" w:rsidRPr="002F13DF" w:rsidRDefault="0017201A" w:rsidP="00B4492B">
      <w:pPr>
        <w:numPr>
          <w:ilvl w:val="0"/>
          <w:numId w:val="17"/>
        </w:numPr>
        <w:bidi/>
        <w:jc w:val="both"/>
        <w:rPr>
          <w:rFonts w:ascii="Arial Narrow" w:hAnsi="Arial Narrow" w:cs="B Nazanin"/>
          <w:sz w:val="28"/>
          <w:szCs w:val="28"/>
          <w:rtl/>
        </w:rPr>
      </w:pPr>
      <w:r w:rsidRPr="002F13DF">
        <w:rPr>
          <w:rFonts w:ascii="Arial Narrow" w:hAnsi="Arial Narrow" w:cs="B Nazanin"/>
          <w:sz w:val="28"/>
          <w:szCs w:val="28"/>
          <w:rtl/>
        </w:rPr>
        <w:t xml:space="preserve">تعداد تقریبی بیمه شدگان : </w:t>
      </w:r>
      <w:r w:rsidR="003158B9" w:rsidRPr="002F13DF">
        <w:rPr>
          <w:rFonts w:ascii="Arial Narrow" w:hAnsi="Arial Narrow" w:cs="B Nazanin"/>
          <w:sz w:val="28"/>
          <w:szCs w:val="28"/>
          <w:rtl/>
        </w:rPr>
        <w:t xml:space="preserve">1.980.000 </w:t>
      </w:r>
      <w:r w:rsidRPr="002F13DF">
        <w:rPr>
          <w:rFonts w:ascii="Arial Narrow" w:hAnsi="Arial Narrow" w:cs="B Nazanin"/>
          <w:sz w:val="28"/>
          <w:szCs w:val="28"/>
          <w:rtl/>
        </w:rPr>
        <w:t>نفر</w:t>
      </w:r>
    </w:p>
    <w:p w:rsidR="0017201A" w:rsidRPr="002F13DF" w:rsidRDefault="0017201A" w:rsidP="00B4492B">
      <w:pPr>
        <w:numPr>
          <w:ilvl w:val="0"/>
          <w:numId w:val="17"/>
        </w:numPr>
        <w:bidi/>
        <w:jc w:val="both"/>
        <w:rPr>
          <w:rFonts w:ascii="Arial Narrow" w:hAnsi="Arial Narrow" w:cs="B Nazanin"/>
          <w:sz w:val="28"/>
          <w:szCs w:val="28"/>
          <w:rtl/>
        </w:rPr>
      </w:pPr>
      <w:r w:rsidRPr="002F13DF">
        <w:rPr>
          <w:rFonts w:ascii="Arial Narrow" w:hAnsi="Arial Narrow" w:cs="Cambria"/>
          <w:sz w:val="28"/>
          <w:szCs w:val="28"/>
          <w:rtl/>
        </w:rPr>
        <w:t> </w:t>
      </w:r>
      <w:r w:rsidRPr="002F13DF">
        <w:rPr>
          <w:rFonts w:ascii="Arial Narrow" w:hAnsi="Arial Narrow" w:cs="B Nazanin"/>
          <w:sz w:val="28"/>
          <w:szCs w:val="28"/>
          <w:rtl/>
        </w:rPr>
        <w:t>مشخصات و سقف تعهدات:</w:t>
      </w:r>
      <w:r w:rsidRPr="002F13DF">
        <w:rPr>
          <w:rFonts w:ascii="Arial Narrow" w:hAnsi="Arial Narrow" w:cs="Cambria"/>
          <w:sz w:val="28"/>
          <w:szCs w:val="28"/>
          <w:rtl/>
        </w:rPr>
        <w:t> </w:t>
      </w:r>
      <w:r w:rsidRPr="002F13DF">
        <w:rPr>
          <w:rFonts w:ascii="Arial Narrow" w:hAnsi="Arial Narrow" w:cs="B Nazanin"/>
          <w:sz w:val="28"/>
          <w:szCs w:val="28"/>
          <w:rtl/>
        </w:rPr>
        <w:t xml:space="preserve"> </w:t>
      </w:r>
    </w:p>
    <w:tbl>
      <w:tblPr>
        <w:tblpPr w:leftFromText="36" w:rightFromText="36" w:vertAnchor="text" w:tblpXSpec="center" w:tblpYSpec="cent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0"/>
        <w:gridCol w:w="2835"/>
      </w:tblGrid>
      <w:tr w:rsidR="0017201A" w:rsidRPr="002F13DF" w:rsidTr="008F29D7">
        <w:trPr>
          <w:tblCellSpacing w:w="0"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B Nazanin"/>
                <w:sz w:val="28"/>
                <w:szCs w:val="28"/>
                <w:rtl/>
              </w:rPr>
              <w:t>تعهدات</w:t>
            </w:r>
          </w:p>
        </w:tc>
        <w:tc>
          <w:tcPr>
            <w:tcW w:w="2835"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17201A" w:rsidP="0017201A">
            <w:pPr>
              <w:bidi/>
              <w:jc w:val="both"/>
              <w:rPr>
                <w:rFonts w:ascii="Arial Narrow" w:hAnsi="Arial Narrow" w:cs="B Nazanin"/>
                <w:sz w:val="28"/>
                <w:szCs w:val="28"/>
                <w:rtl/>
              </w:rPr>
            </w:pPr>
            <w:r w:rsidRPr="002F13DF">
              <w:rPr>
                <w:rFonts w:ascii="Arial Narrow" w:hAnsi="Arial Narrow" w:cs="B Nazanin"/>
                <w:sz w:val="28"/>
                <w:szCs w:val="28"/>
                <w:rtl/>
              </w:rPr>
              <w:t>سرمایه (ریال)</w:t>
            </w:r>
          </w:p>
        </w:tc>
      </w:tr>
      <w:tr w:rsidR="0017201A" w:rsidRPr="002F13DF" w:rsidTr="008F29D7">
        <w:trPr>
          <w:tblCellSpacing w:w="0"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17201A" w:rsidP="0017201A">
            <w:pPr>
              <w:bidi/>
              <w:jc w:val="both"/>
              <w:rPr>
                <w:rFonts w:ascii="Arial Narrow" w:hAnsi="Arial Narrow" w:cs="B Nazanin"/>
                <w:sz w:val="28"/>
                <w:szCs w:val="28"/>
                <w:rtl/>
              </w:rPr>
            </w:pPr>
            <w:r w:rsidRPr="002F13DF">
              <w:rPr>
                <w:rFonts w:ascii="Arial Narrow" w:hAnsi="Arial Narrow" w:cs="B Nazanin"/>
                <w:sz w:val="28"/>
                <w:szCs w:val="28"/>
                <w:rtl/>
              </w:rPr>
              <w:t>هزینه پزشکی هر نفر در هر حادثه</w:t>
            </w:r>
          </w:p>
        </w:tc>
        <w:tc>
          <w:tcPr>
            <w:tcW w:w="2835"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3158B9" w:rsidP="0017201A">
            <w:pPr>
              <w:bidi/>
              <w:jc w:val="both"/>
              <w:rPr>
                <w:rFonts w:ascii="Arial Narrow" w:hAnsi="Arial Narrow" w:cs="B Nazanin"/>
                <w:sz w:val="28"/>
                <w:szCs w:val="28"/>
                <w:rtl/>
              </w:rPr>
            </w:pPr>
            <w:r w:rsidRPr="002F13DF">
              <w:rPr>
                <w:rFonts w:ascii="Arial Narrow" w:hAnsi="Arial Narrow" w:cs="B Nazanin"/>
                <w:sz w:val="28"/>
                <w:szCs w:val="28"/>
                <w:rtl/>
              </w:rPr>
              <w:t>59.400.000</w:t>
            </w:r>
          </w:p>
        </w:tc>
      </w:tr>
      <w:tr w:rsidR="0017201A" w:rsidRPr="002F13DF" w:rsidTr="008F29D7">
        <w:trPr>
          <w:tblCellSpacing w:w="0"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17201A" w:rsidP="0017201A">
            <w:pPr>
              <w:bidi/>
              <w:jc w:val="both"/>
              <w:rPr>
                <w:rFonts w:ascii="Arial Narrow" w:hAnsi="Arial Narrow" w:cs="B Nazanin"/>
                <w:sz w:val="28"/>
                <w:szCs w:val="28"/>
                <w:rtl/>
              </w:rPr>
            </w:pPr>
            <w:r w:rsidRPr="002F13DF">
              <w:rPr>
                <w:rFonts w:ascii="Arial Narrow" w:hAnsi="Arial Narrow" w:cs="B Nazanin"/>
                <w:sz w:val="28"/>
                <w:szCs w:val="28"/>
                <w:rtl/>
              </w:rPr>
              <w:t>هزینه پزشکی در طول مدت اعتبار بیمه نامه</w:t>
            </w:r>
          </w:p>
        </w:tc>
        <w:tc>
          <w:tcPr>
            <w:tcW w:w="2835"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3158B9" w:rsidP="0017201A">
            <w:pPr>
              <w:bidi/>
              <w:jc w:val="both"/>
              <w:rPr>
                <w:rFonts w:ascii="Arial Narrow" w:hAnsi="Arial Narrow" w:cs="B Nazanin"/>
                <w:sz w:val="28"/>
                <w:szCs w:val="28"/>
                <w:rtl/>
              </w:rPr>
            </w:pPr>
            <w:r w:rsidRPr="002F13DF">
              <w:rPr>
                <w:rFonts w:ascii="Arial Narrow" w:hAnsi="Arial Narrow" w:cs="B Nazanin"/>
                <w:sz w:val="28"/>
                <w:szCs w:val="28"/>
                <w:rtl/>
              </w:rPr>
              <w:t>297.000.000</w:t>
            </w:r>
          </w:p>
        </w:tc>
      </w:tr>
      <w:tr w:rsidR="0017201A" w:rsidRPr="002F13DF" w:rsidTr="008F29D7">
        <w:trPr>
          <w:tblCellSpacing w:w="0"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17201A" w:rsidP="0017201A">
            <w:pPr>
              <w:bidi/>
              <w:jc w:val="both"/>
              <w:rPr>
                <w:rFonts w:ascii="Arial Narrow" w:hAnsi="Arial Narrow" w:cs="B Nazanin"/>
                <w:sz w:val="28"/>
                <w:szCs w:val="28"/>
                <w:rtl/>
              </w:rPr>
            </w:pPr>
            <w:r w:rsidRPr="002F13DF">
              <w:rPr>
                <w:rFonts w:ascii="Arial Narrow" w:hAnsi="Arial Narrow" w:cs="B Nazanin"/>
                <w:sz w:val="28"/>
                <w:szCs w:val="28"/>
                <w:rtl/>
              </w:rPr>
              <w:t>دیه و غرامت فوت و نقص عضو هر نفر در حادثه (ماه عادی)</w:t>
            </w:r>
          </w:p>
        </w:tc>
        <w:tc>
          <w:tcPr>
            <w:tcW w:w="2835"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3158B9" w:rsidP="0017201A">
            <w:pPr>
              <w:bidi/>
              <w:jc w:val="both"/>
              <w:rPr>
                <w:rFonts w:ascii="Arial Narrow" w:hAnsi="Arial Narrow" w:cs="B Nazanin"/>
                <w:sz w:val="28"/>
                <w:szCs w:val="28"/>
                <w:rtl/>
              </w:rPr>
            </w:pPr>
            <w:r w:rsidRPr="002F13DF">
              <w:rPr>
                <w:rFonts w:ascii="Arial Narrow" w:hAnsi="Arial Narrow" w:cs="B Nazanin"/>
                <w:sz w:val="28"/>
                <w:szCs w:val="28"/>
                <w:rtl/>
              </w:rPr>
              <w:t>2.310.000.000</w:t>
            </w:r>
          </w:p>
        </w:tc>
      </w:tr>
      <w:tr w:rsidR="0017201A" w:rsidRPr="002F13DF" w:rsidTr="008F29D7">
        <w:trPr>
          <w:tblCellSpacing w:w="0"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17201A" w:rsidP="0017201A">
            <w:pPr>
              <w:bidi/>
              <w:jc w:val="both"/>
              <w:rPr>
                <w:rFonts w:ascii="Arial Narrow" w:hAnsi="Arial Narrow" w:cs="B Nazanin"/>
                <w:sz w:val="28"/>
                <w:szCs w:val="28"/>
                <w:rtl/>
              </w:rPr>
            </w:pPr>
            <w:r w:rsidRPr="002F13DF">
              <w:rPr>
                <w:rFonts w:ascii="Arial Narrow" w:hAnsi="Arial Narrow" w:cs="B Nazanin"/>
                <w:sz w:val="28"/>
                <w:szCs w:val="28"/>
                <w:rtl/>
              </w:rPr>
              <w:t>دیه و غرامت فوت هر نفر در هر حادثه(ماه حرام)</w:t>
            </w:r>
          </w:p>
        </w:tc>
        <w:tc>
          <w:tcPr>
            <w:tcW w:w="2835"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3158B9" w:rsidP="0017201A">
            <w:pPr>
              <w:bidi/>
              <w:jc w:val="both"/>
              <w:rPr>
                <w:rFonts w:ascii="Arial Narrow" w:hAnsi="Arial Narrow" w:cs="B Nazanin"/>
                <w:sz w:val="28"/>
                <w:szCs w:val="28"/>
                <w:rtl/>
              </w:rPr>
            </w:pPr>
            <w:r w:rsidRPr="002F13DF">
              <w:rPr>
                <w:rFonts w:ascii="Arial Narrow" w:hAnsi="Arial Narrow" w:cs="B Nazanin"/>
                <w:sz w:val="28"/>
                <w:szCs w:val="28"/>
                <w:rtl/>
              </w:rPr>
              <w:t>3.080.000.000</w:t>
            </w:r>
          </w:p>
        </w:tc>
      </w:tr>
      <w:tr w:rsidR="0017201A" w:rsidRPr="002F13DF" w:rsidTr="003158B9">
        <w:trPr>
          <w:tblCellSpacing w:w="0"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17201A" w:rsidP="0017201A">
            <w:pPr>
              <w:bidi/>
              <w:jc w:val="both"/>
              <w:rPr>
                <w:rFonts w:ascii="Arial Narrow" w:hAnsi="Arial Narrow" w:cs="B Nazanin"/>
                <w:sz w:val="28"/>
                <w:szCs w:val="28"/>
                <w:rtl/>
              </w:rPr>
            </w:pPr>
            <w:r w:rsidRPr="002F13DF">
              <w:rPr>
                <w:rFonts w:ascii="Arial Narrow" w:hAnsi="Arial Narrow" w:cs="B Nazanin"/>
                <w:sz w:val="28"/>
                <w:szCs w:val="28"/>
                <w:rtl/>
              </w:rPr>
              <w:t xml:space="preserve">دیه و غرامت فوت و نقص عضو در طول مدت اعتبار بیمه نامه </w:t>
            </w:r>
          </w:p>
        </w:tc>
        <w:tc>
          <w:tcPr>
            <w:tcW w:w="2835" w:type="dxa"/>
            <w:tcBorders>
              <w:top w:val="outset" w:sz="6" w:space="0" w:color="auto"/>
              <w:left w:val="outset" w:sz="6" w:space="0" w:color="auto"/>
              <w:bottom w:val="outset" w:sz="6" w:space="0" w:color="auto"/>
              <w:right w:val="outset" w:sz="6" w:space="0" w:color="auto"/>
            </w:tcBorders>
            <w:vAlign w:val="center"/>
          </w:tcPr>
          <w:p w:rsidR="0017201A" w:rsidRPr="002F13DF" w:rsidRDefault="003158B9" w:rsidP="0017201A">
            <w:pPr>
              <w:bidi/>
              <w:jc w:val="both"/>
              <w:rPr>
                <w:rFonts w:ascii="Arial Narrow" w:hAnsi="Arial Narrow" w:cs="B Nazanin"/>
                <w:sz w:val="28"/>
                <w:szCs w:val="28"/>
                <w:rtl/>
              </w:rPr>
            </w:pPr>
            <w:r w:rsidRPr="002F13DF">
              <w:rPr>
                <w:rFonts w:ascii="Arial Narrow" w:hAnsi="Arial Narrow" w:cs="B Nazanin"/>
                <w:sz w:val="28"/>
                <w:szCs w:val="28"/>
                <w:rtl/>
              </w:rPr>
              <w:t>65.340.000.000</w:t>
            </w:r>
          </w:p>
        </w:tc>
      </w:tr>
      <w:tr w:rsidR="0017201A" w:rsidRPr="002F13DF" w:rsidTr="008F29D7">
        <w:trPr>
          <w:tblCellSpacing w:w="0"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17201A" w:rsidP="0017201A">
            <w:pPr>
              <w:bidi/>
              <w:jc w:val="both"/>
              <w:rPr>
                <w:rFonts w:ascii="Arial Narrow" w:hAnsi="Arial Narrow" w:cs="B Nazanin"/>
                <w:sz w:val="28"/>
                <w:szCs w:val="28"/>
                <w:rtl/>
              </w:rPr>
            </w:pPr>
            <w:r w:rsidRPr="002F13DF">
              <w:rPr>
                <w:rFonts w:ascii="Arial Narrow" w:hAnsi="Arial Narrow" w:cs="B Nazanin"/>
                <w:sz w:val="28"/>
                <w:szCs w:val="28"/>
                <w:rtl/>
              </w:rPr>
              <w:t>خسارت مالی در هر حادثه</w:t>
            </w:r>
          </w:p>
        </w:tc>
        <w:tc>
          <w:tcPr>
            <w:tcW w:w="2835"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3158B9" w:rsidP="0017201A">
            <w:pPr>
              <w:bidi/>
              <w:jc w:val="both"/>
              <w:rPr>
                <w:rFonts w:ascii="Arial Narrow" w:hAnsi="Arial Narrow" w:cs="B Nazanin"/>
                <w:sz w:val="28"/>
                <w:szCs w:val="28"/>
                <w:rtl/>
              </w:rPr>
            </w:pPr>
            <w:r w:rsidRPr="002F13DF">
              <w:rPr>
                <w:rFonts w:ascii="Arial Narrow" w:hAnsi="Arial Narrow" w:cs="B Nazanin"/>
                <w:sz w:val="28"/>
                <w:szCs w:val="28"/>
                <w:rtl/>
              </w:rPr>
              <w:t>148.500.000</w:t>
            </w:r>
          </w:p>
        </w:tc>
      </w:tr>
      <w:tr w:rsidR="0017201A" w:rsidRPr="002F13DF" w:rsidTr="008F29D7">
        <w:trPr>
          <w:tblCellSpacing w:w="0" w:type="dxa"/>
        </w:trPr>
        <w:tc>
          <w:tcPr>
            <w:tcW w:w="5100"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17201A" w:rsidP="0017201A">
            <w:pPr>
              <w:bidi/>
              <w:jc w:val="both"/>
              <w:rPr>
                <w:rFonts w:ascii="Arial Narrow" w:hAnsi="Arial Narrow" w:cs="B Nazanin"/>
                <w:sz w:val="28"/>
                <w:szCs w:val="28"/>
                <w:rtl/>
              </w:rPr>
            </w:pPr>
            <w:r w:rsidRPr="002F13DF">
              <w:rPr>
                <w:rFonts w:ascii="Arial Narrow" w:hAnsi="Arial Narrow" w:cs="B Nazanin"/>
                <w:sz w:val="28"/>
                <w:szCs w:val="28"/>
                <w:rtl/>
              </w:rPr>
              <w:t xml:space="preserve">خسارت مالی در طول مدت اعتبار بیمه نامه </w:t>
            </w:r>
          </w:p>
        </w:tc>
        <w:tc>
          <w:tcPr>
            <w:tcW w:w="2835" w:type="dxa"/>
            <w:tcBorders>
              <w:top w:val="outset" w:sz="6" w:space="0" w:color="auto"/>
              <w:left w:val="outset" w:sz="6" w:space="0" w:color="auto"/>
              <w:bottom w:val="outset" w:sz="6" w:space="0" w:color="auto"/>
              <w:right w:val="outset" w:sz="6" w:space="0" w:color="auto"/>
            </w:tcBorders>
            <w:vAlign w:val="center"/>
            <w:hideMark/>
          </w:tcPr>
          <w:p w:rsidR="0017201A" w:rsidRPr="002F13DF" w:rsidRDefault="003158B9" w:rsidP="0017201A">
            <w:pPr>
              <w:bidi/>
              <w:jc w:val="both"/>
              <w:rPr>
                <w:rFonts w:ascii="Arial Narrow" w:hAnsi="Arial Narrow" w:cs="B Nazanin"/>
                <w:sz w:val="28"/>
                <w:szCs w:val="28"/>
                <w:rtl/>
              </w:rPr>
            </w:pPr>
            <w:r w:rsidRPr="002F13DF">
              <w:rPr>
                <w:rFonts w:ascii="Arial Narrow" w:hAnsi="Arial Narrow" w:cs="B Nazanin"/>
                <w:sz w:val="28"/>
                <w:szCs w:val="28"/>
                <w:rtl/>
              </w:rPr>
              <w:t>2.079.000.000</w:t>
            </w:r>
          </w:p>
        </w:tc>
      </w:tr>
    </w:tbl>
    <w:p w:rsidR="0017201A" w:rsidRPr="002F13DF" w:rsidRDefault="0017201A" w:rsidP="0017201A">
      <w:pPr>
        <w:bidi/>
        <w:jc w:val="both"/>
        <w:rPr>
          <w:rFonts w:ascii="Arial Narrow" w:hAnsi="Arial Narrow" w:cs="B Nazanin"/>
          <w:sz w:val="28"/>
          <w:szCs w:val="28"/>
          <w:rtl/>
        </w:rPr>
      </w:pPr>
      <w:r w:rsidRPr="002F13DF">
        <w:rPr>
          <w:rFonts w:ascii="Arial Narrow" w:hAnsi="Arial Narrow" w:cs="B Nazanin"/>
          <w:sz w:val="28"/>
          <w:szCs w:val="28"/>
          <w:lang w:bidi="fa-IR"/>
        </w:rPr>
        <w:lastRenderedPageBreak/>
        <w:t> </w:t>
      </w:r>
    </w:p>
    <w:p w:rsidR="0017201A" w:rsidRPr="002F13DF" w:rsidRDefault="0017201A" w:rsidP="0017201A">
      <w:pPr>
        <w:bidi/>
        <w:jc w:val="both"/>
        <w:rPr>
          <w:rFonts w:ascii="Arial Narrow" w:hAnsi="Arial Narrow" w:cs="B Nazanin"/>
          <w:sz w:val="28"/>
          <w:szCs w:val="28"/>
          <w:lang w:bidi="fa-IR"/>
        </w:rPr>
      </w:pPr>
      <w:r w:rsidRPr="002F13DF">
        <w:rPr>
          <w:rFonts w:ascii="Arial Narrow" w:hAnsi="Arial Narrow" w:cs="Cambria"/>
          <w:sz w:val="28"/>
          <w:szCs w:val="28"/>
          <w:rtl/>
        </w:rPr>
        <w:t> </w:t>
      </w:r>
      <w:r w:rsidRPr="002F13DF">
        <w:rPr>
          <w:rFonts w:ascii="Arial Narrow" w:hAnsi="Arial Narrow" w:cs="B Nazanin"/>
          <w:sz w:val="28"/>
          <w:szCs w:val="28"/>
          <w:rtl/>
        </w:rPr>
        <w:t xml:space="preserve"> </w:t>
      </w:r>
    </w:p>
    <w:p w:rsidR="008F29D7" w:rsidRPr="002F13DF" w:rsidRDefault="008F29D7" w:rsidP="008F29D7">
      <w:pPr>
        <w:bidi/>
        <w:ind w:left="360"/>
        <w:jc w:val="both"/>
        <w:rPr>
          <w:rFonts w:ascii="Arial Narrow" w:hAnsi="Arial Narrow" w:cs="B Nazanin"/>
          <w:sz w:val="28"/>
          <w:szCs w:val="28"/>
          <w:rtl/>
        </w:rPr>
      </w:pPr>
    </w:p>
    <w:p w:rsidR="008F29D7" w:rsidRPr="002F13DF" w:rsidRDefault="008F29D7" w:rsidP="008F29D7">
      <w:pPr>
        <w:bidi/>
        <w:ind w:left="360"/>
        <w:jc w:val="both"/>
        <w:rPr>
          <w:rFonts w:ascii="Arial Narrow" w:hAnsi="Arial Narrow" w:cs="B Nazanin"/>
          <w:sz w:val="28"/>
          <w:szCs w:val="28"/>
          <w:rtl/>
        </w:rPr>
      </w:pPr>
    </w:p>
    <w:p w:rsidR="008F29D7" w:rsidRPr="002F13DF" w:rsidRDefault="008F29D7" w:rsidP="008F29D7">
      <w:pPr>
        <w:bidi/>
        <w:ind w:left="360"/>
        <w:jc w:val="both"/>
        <w:rPr>
          <w:rFonts w:ascii="Arial Narrow" w:hAnsi="Arial Narrow" w:cs="B Nazanin"/>
          <w:sz w:val="28"/>
          <w:szCs w:val="28"/>
          <w:rtl/>
        </w:rPr>
      </w:pPr>
    </w:p>
    <w:p w:rsidR="008F29D7" w:rsidRPr="002F13DF" w:rsidRDefault="008F29D7" w:rsidP="008F29D7">
      <w:pPr>
        <w:bidi/>
        <w:ind w:left="360"/>
        <w:jc w:val="both"/>
        <w:rPr>
          <w:rFonts w:ascii="Arial Narrow" w:hAnsi="Arial Narrow" w:cs="B Nazanin"/>
          <w:sz w:val="28"/>
          <w:szCs w:val="28"/>
          <w:rtl/>
        </w:rPr>
      </w:pPr>
    </w:p>
    <w:p w:rsidR="008F29D7" w:rsidRPr="002F13DF" w:rsidRDefault="008F29D7" w:rsidP="008F29D7">
      <w:pPr>
        <w:bidi/>
        <w:ind w:left="360"/>
        <w:jc w:val="both"/>
        <w:rPr>
          <w:rFonts w:ascii="Arial Narrow" w:hAnsi="Arial Narrow" w:cs="B Nazanin"/>
          <w:sz w:val="28"/>
          <w:szCs w:val="28"/>
          <w:rtl/>
        </w:rPr>
      </w:pPr>
    </w:p>
    <w:p w:rsidR="008F29D7" w:rsidRPr="002F13DF" w:rsidRDefault="008F29D7" w:rsidP="008F29D7">
      <w:pPr>
        <w:bidi/>
        <w:ind w:left="360"/>
        <w:jc w:val="both"/>
        <w:rPr>
          <w:rFonts w:ascii="Arial Narrow" w:hAnsi="Arial Narrow" w:cs="B Nazanin"/>
          <w:sz w:val="28"/>
          <w:szCs w:val="28"/>
          <w:rtl/>
        </w:rPr>
      </w:pPr>
    </w:p>
    <w:p w:rsidR="008F29D7" w:rsidRPr="002F13DF" w:rsidRDefault="008F29D7" w:rsidP="000F3296">
      <w:pPr>
        <w:bidi/>
        <w:jc w:val="both"/>
        <w:rPr>
          <w:rFonts w:ascii="Arial Narrow" w:hAnsi="Arial Narrow" w:cs="B Nazanin"/>
          <w:sz w:val="28"/>
          <w:szCs w:val="28"/>
          <w:rtl/>
        </w:rPr>
      </w:pPr>
    </w:p>
    <w:p w:rsidR="0017201A" w:rsidRPr="002F13DF" w:rsidRDefault="0017201A" w:rsidP="00B4492B">
      <w:pPr>
        <w:pStyle w:val="ListParagraph"/>
        <w:numPr>
          <w:ilvl w:val="0"/>
          <w:numId w:val="29"/>
        </w:numPr>
        <w:bidi/>
        <w:jc w:val="both"/>
        <w:rPr>
          <w:rFonts w:ascii="Arial Narrow" w:hAnsi="Arial Narrow" w:cs="B Nazanin"/>
          <w:sz w:val="28"/>
          <w:szCs w:val="28"/>
          <w:lang w:bidi="fa-IR"/>
        </w:rPr>
      </w:pPr>
      <w:r w:rsidRPr="002F13DF">
        <w:rPr>
          <w:rFonts w:ascii="Arial Narrow" w:hAnsi="Arial Narrow" w:cs="B Nazanin"/>
          <w:sz w:val="28"/>
          <w:szCs w:val="28"/>
          <w:rtl/>
        </w:rPr>
        <w:t>بیمه گزار:</w:t>
      </w:r>
      <w:r w:rsidRPr="002F13DF">
        <w:rPr>
          <w:rFonts w:ascii="Arial Narrow" w:hAnsi="Arial Narrow" w:cs="Cambria"/>
          <w:sz w:val="28"/>
          <w:szCs w:val="28"/>
          <w:rtl/>
        </w:rPr>
        <w:t> </w:t>
      </w:r>
      <w:r w:rsidRPr="002F13DF">
        <w:rPr>
          <w:rFonts w:ascii="Arial Narrow" w:hAnsi="Arial Narrow" w:cs="B Nazanin"/>
          <w:sz w:val="28"/>
          <w:szCs w:val="28"/>
          <w:rtl/>
        </w:rPr>
        <w:t xml:space="preserve"> شهرداری شیراز </w:t>
      </w:r>
    </w:p>
    <w:p w:rsidR="0017201A" w:rsidRPr="002F13DF" w:rsidRDefault="0017201A" w:rsidP="00B4492B">
      <w:pPr>
        <w:numPr>
          <w:ilvl w:val="0"/>
          <w:numId w:val="29"/>
        </w:numPr>
        <w:bidi/>
        <w:jc w:val="both"/>
        <w:rPr>
          <w:rFonts w:ascii="Arial Narrow" w:hAnsi="Arial Narrow" w:cs="B Nazanin"/>
          <w:sz w:val="28"/>
          <w:szCs w:val="28"/>
          <w:rtl/>
        </w:rPr>
      </w:pPr>
      <w:r w:rsidRPr="002F13DF">
        <w:rPr>
          <w:rFonts w:ascii="Arial Narrow" w:hAnsi="Arial Narrow" w:cs="B Nazanin"/>
          <w:sz w:val="28"/>
          <w:szCs w:val="28"/>
          <w:rtl/>
        </w:rPr>
        <w:t>دستگاه نظارت :</w:t>
      </w:r>
      <w:r w:rsidRPr="002F13DF">
        <w:rPr>
          <w:rFonts w:ascii="Arial Narrow" w:hAnsi="Arial Narrow" w:cs="Cambria"/>
          <w:sz w:val="28"/>
          <w:szCs w:val="28"/>
          <w:rtl/>
        </w:rPr>
        <w:t> </w:t>
      </w:r>
      <w:r w:rsidRPr="002F13DF">
        <w:rPr>
          <w:rFonts w:ascii="Arial Narrow" w:hAnsi="Arial Narrow" w:cs="B Nazanin"/>
          <w:sz w:val="28"/>
          <w:szCs w:val="28"/>
          <w:rtl/>
        </w:rPr>
        <w:t xml:space="preserve"> اداره</w:t>
      </w:r>
      <w:r w:rsidRPr="002F13DF">
        <w:rPr>
          <w:rFonts w:ascii="Arial Narrow" w:hAnsi="Arial Narrow" w:cs="Cambria"/>
          <w:sz w:val="28"/>
          <w:szCs w:val="28"/>
          <w:rtl/>
        </w:rPr>
        <w:t> </w:t>
      </w:r>
      <w:r w:rsidRPr="002F13DF">
        <w:rPr>
          <w:rFonts w:ascii="Arial Narrow" w:hAnsi="Arial Narrow" w:cs="B Nazanin"/>
          <w:sz w:val="28"/>
          <w:szCs w:val="28"/>
          <w:rtl/>
        </w:rPr>
        <w:t xml:space="preserve"> کل حقوقی شهرداری</w:t>
      </w:r>
    </w:p>
    <w:p w:rsidR="0017201A" w:rsidRPr="002F13DF" w:rsidRDefault="0017201A" w:rsidP="00B4492B">
      <w:pPr>
        <w:numPr>
          <w:ilvl w:val="0"/>
          <w:numId w:val="29"/>
        </w:numPr>
        <w:bidi/>
        <w:jc w:val="both"/>
        <w:rPr>
          <w:rFonts w:ascii="Arial Narrow" w:hAnsi="Arial Narrow" w:cs="B Nazanin"/>
          <w:sz w:val="28"/>
          <w:szCs w:val="28"/>
          <w:rtl/>
        </w:rPr>
      </w:pPr>
      <w:r w:rsidRPr="002F13DF">
        <w:rPr>
          <w:rFonts w:ascii="Arial Narrow" w:hAnsi="Arial Narrow" w:cs="B Nazanin"/>
          <w:sz w:val="28"/>
          <w:szCs w:val="28"/>
          <w:rtl/>
        </w:rPr>
        <w:t xml:space="preserve">شرایط شرکت کنندگان: </w:t>
      </w:r>
    </w:p>
    <w:p w:rsidR="008F29D7" w:rsidRPr="002F13DF" w:rsidRDefault="0017201A" w:rsidP="0017201A">
      <w:pPr>
        <w:bidi/>
        <w:jc w:val="both"/>
        <w:rPr>
          <w:rFonts w:ascii="Arial Narrow" w:hAnsi="Arial Narrow" w:cs="B Nazanin"/>
          <w:sz w:val="28"/>
          <w:szCs w:val="28"/>
          <w:rtl/>
          <w:lang w:bidi="fa-IR"/>
        </w:rPr>
      </w:pPr>
      <w:r w:rsidRPr="002F13DF">
        <w:rPr>
          <w:rFonts w:ascii="Arial Narrow" w:hAnsi="Arial Narrow" w:cs="B Nazanin"/>
          <w:sz w:val="28"/>
          <w:szCs w:val="28"/>
          <w:rtl/>
        </w:rPr>
        <w:t>کلیه شعب اصلی و نمایندگی</w:t>
      </w:r>
      <w:r w:rsidRPr="002F13DF">
        <w:rPr>
          <w:rFonts w:ascii="Arial Narrow" w:hAnsi="Arial Narrow" w:cs="B Nazanin"/>
          <w:sz w:val="28"/>
          <w:szCs w:val="28"/>
          <w:rtl/>
        </w:rPr>
        <w:softHyphen/>
        <w:t>های بیمه معرفی شده</w:t>
      </w:r>
      <w:r w:rsidRPr="002F13DF">
        <w:rPr>
          <w:rFonts w:ascii="Arial Narrow" w:hAnsi="Arial Narrow" w:cs="Cambria"/>
          <w:sz w:val="28"/>
          <w:szCs w:val="28"/>
          <w:rtl/>
        </w:rPr>
        <w:t> </w:t>
      </w:r>
      <w:r w:rsidRPr="002F13DF">
        <w:rPr>
          <w:rFonts w:ascii="Arial Narrow" w:hAnsi="Arial Narrow" w:cs="B Nazanin"/>
          <w:sz w:val="28"/>
          <w:szCs w:val="28"/>
          <w:rtl/>
        </w:rPr>
        <w:t xml:space="preserve"> از طرف شعب اصلی </w:t>
      </w:r>
      <w:r w:rsidRPr="002F13DF">
        <w:rPr>
          <w:rFonts w:ascii="Arial Narrow" w:hAnsi="Arial Narrow" w:cs="B Nazanin"/>
          <w:sz w:val="28"/>
          <w:szCs w:val="28"/>
          <w:lang w:bidi="fa-IR"/>
        </w:rPr>
        <w:t>(</w:t>
      </w:r>
      <w:r w:rsidRPr="002F13DF">
        <w:rPr>
          <w:rFonts w:ascii="Arial Narrow" w:hAnsi="Arial Narrow" w:cs="B Nazanin"/>
          <w:sz w:val="28"/>
          <w:szCs w:val="28"/>
          <w:rtl/>
        </w:rPr>
        <w:t>ارائه مدارک و مستندات دال بر نمایندگی یا شعب اصلی بودن و سوابق و رزومه پیشنهاد دهنده در پاکت استعلام الزامی است</w:t>
      </w:r>
      <w:r w:rsidRPr="002F13DF">
        <w:rPr>
          <w:rFonts w:ascii="Arial Narrow" w:hAnsi="Arial Narrow" w:cs="B Nazanin"/>
          <w:sz w:val="28"/>
          <w:szCs w:val="28"/>
          <w:lang w:bidi="fa-IR"/>
        </w:rPr>
        <w:t xml:space="preserve">.) </w:t>
      </w:r>
      <w:r w:rsidRPr="002F13DF">
        <w:rPr>
          <w:rFonts w:ascii="Arial Narrow" w:hAnsi="Arial Narrow" w:cs="B Nazanin"/>
          <w:sz w:val="28"/>
          <w:szCs w:val="28"/>
          <w:rtl/>
        </w:rPr>
        <w:t>درضمن هر شعبه اصلی فقط می تواند یک نماینده معرفی نماید</w:t>
      </w:r>
      <w:r w:rsidRPr="002F13DF">
        <w:rPr>
          <w:rFonts w:ascii="Arial Narrow" w:hAnsi="Arial Narrow" w:cs="B Nazanin"/>
          <w:sz w:val="28"/>
          <w:szCs w:val="28"/>
          <w:lang w:bidi="fa-IR"/>
        </w:rPr>
        <w:t>.</w:t>
      </w:r>
    </w:p>
    <w:p w:rsidR="0017201A" w:rsidRPr="002F13DF" w:rsidRDefault="0017201A" w:rsidP="008F29D7">
      <w:pPr>
        <w:bidi/>
        <w:jc w:val="both"/>
        <w:rPr>
          <w:rFonts w:ascii="Arial Narrow" w:hAnsi="Arial Narrow" w:cs="B Nazanin"/>
          <w:sz w:val="28"/>
          <w:szCs w:val="28"/>
          <w:rtl/>
        </w:rPr>
      </w:pPr>
      <w:r w:rsidRPr="002F13DF">
        <w:rPr>
          <w:rFonts w:ascii="Arial Narrow" w:hAnsi="Arial Narrow" w:cs="B Nazanin"/>
          <w:sz w:val="28"/>
          <w:szCs w:val="28"/>
          <w:rtl/>
        </w:rPr>
        <w:t>تبصره: سابقه کار شعبات مرکزی (بیمه گر) حداقل سه سال باشد</w:t>
      </w:r>
      <w:r w:rsidRPr="002F13DF">
        <w:rPr>
          <w:rFonts w:ascii="Arial Narrow" w:hAnsi="Arial Narrow" w:cs="B Nazanin"/>
          <w:sz w:val="28"/>
          <w:szCs w:val="28"/>
          <w:lang w:bidi="fa-IR"/>
        </w:rPr>
        <w:t xml:space="preserve">. </w:t>
      </w:r>
    </w:p>
    <w:p w:rsidR="0017201A" w:rsidRPr="002F13DF" w:rsidRDefault="0017201A" w:rsidP="00B4492B">
      <w:pPr>
        <w:pStyle w:val="ListParagraph"/>
        <w:numPr>
          <w:ilvl w:val="0"/>
          <w:numId w:val="28"/>
        </w:numPr>
        <w:bidi/>
        <w:jc w:val="both"/>
        <w:rPr>
          <w:rFonts w:ascii="Arial Narrow" w:hAnsi="Arial Narrow" w:cs="B Nazanin"/>
          <w:sz w:val="28"/>
          <w:szCs w:val="28"/>
          <w:lang w:bidi="fa-IR"/>
        </w:rPr>
      </w:pPr>
      <w:r w:rsidRPr="002F13DF">
        <w:rPr>
          <w:rFonts w:ascii="Arial Narrow" w:hAnsi="Arial Narrow" w:cs="B Nazanin"/>
          <w:sz w:val="28"/>
          <w:szCs w:val="28"/>
          <w:rtl/>
        </w:rPr>
        <w:t xml:space="preserve">شرکت هایی که با شهرداری قرارداد قبلی داشته اند در صورت عدم رضایتمندی از عملکرد آنان مجاز به شرکت در استعلام نمی باشند. </w:t>
      </w:r>
      <w:r w:rsidRPr="002F13DF">
        <w:rPr>
          <w:rFonts w:ascii="Arial Narrow" w:hAnsi="Arial Narrow" w:cs="Cambria"/>
          <w:sz w:val="28"/>
          <w:szCs w:val="28"/>
          <w:rtl/>
        </w:rPr>
        <w:t>    </w:t>
      </w:r>
    </w:p>
    <w:p w:rsidR="0017201A" w:rsidRPr="002F13DF" w:rsidRDefault="0017201A" w:rsidP="00B4492B">
      <w:pPr>
        <w:pStyle w:val="ListParagraph"/>
        <w:numPr>
          <w:ilvl w:val="0"/>
          <w:numId w:val="28"/>
        </w:numPr>
        <w:bidi/>
        <w:jc w:val="both"/>
        <w:rPr>
          <w:rFonts w:ascii="Arial Narrow" w:hAnsi="Arial Narrow" w:cs="B Nazanin"/>
          <w:sz w:val="28"/>
          <w:szCs w:val="28"/>
          <w:rtl/>
        </w:rPr>
      </w:pPr>
      <w:r w:rsidRPr="002F13DF">
        <w:rPr>
          <w:rFonts w:ascii="Arial Narrow" w:hAnsi="Arial Narrow" w:cs="B Nazanin"/>
          <w:sz w:val="28"/>
          <w:szCs w:val="28"/>
          <w:rtl/>
        </w:rPr>
        <w:t xml:space="preserve">نحوه تحویل و تسلیم اسناد استعلام : </w:t>
      </w:r>
    </w:p>
    <w:p w:rsidR="003158B9" w:rsidRPr="002F13DF" w:rsidRDefault="0017201A" w:rsidP="003158B9">
      <w:pPr>
        <w:bidi/>
        <w:jc w:val="both"/>
        <w:rPr>
          <w:rFonts w:ascii="Arial Narrow" w:hAnsi="Arial Narrow" w:cs="B Nazanin"/>
          <w:sz w:val="28"/>
          <w:szCs w:val="28"/>
          <w:rtl/>
          <w:lang w:bidi="fa-IR"/>
        </w:rPr>
      </w:pPr>
      <w:r w:rsidRPr="002F13DF">
        <w:rPr>
          <w:rFonts w:ascii="Arial Narrow" w:hAnsi="Arial Narrow" w:cs="B Nazanin"/>
          <w:sz w:val="28"/>
          <w:szCs w:val="28"/>
          <w:rtl/>
        </w:rPr>
        <w:t>شرکت کنندگان در استعلام می بایست پس از دریافت اسناد و مدارک این استعلام و تکمیل آن مدارک را حداکثر تا ساعت 14:15 روز دو شنبه مورخ</w:t>
      </w:r>
      <w:r w:rsidRPr="002F13DF">
        <w:rPr>
          <w:rFonts w:ascii="Arial Narrow" w:hAnsi="Arial Narrow" w:cs="Cambria"/>
          <w:sz w:val="28"/>
          <w:szCs w:val="28"/>
          <w:rtl/>
        </w:rPr>
        <w:t> </w:t>
      </w:r>
      <w:r w:rsidRPr="002F13DF">
        <w:rPr>
          <w:rFonts w:ascii="Arial Narrow" w:hAnsi="Arial Narrow" w:cs="B Nazanin"/>
          <w:sz w:val="28"/>
          <w:szCs w:val="28"/>
          <w:rtl/>
        </w:rPr>
        <w:t xml:space="preserve"> </w:t>
      </w:r>
      <w:r w:rsidR="003158B9" w:rsidRPr="002F13DF">
        <w:rPr>
          <w:rFonts w:ascii="Arial Narrow" w:hAnsi="Arial Narrow" w:cs="B Nazanin"/>
          <w:sz w:val="28"/>
          <w:szCs w:val="28"/>
          <w:rtl/>
        </w:rPr>
        <w:t>97.10.24</w:t>
      </w:r>
      <w:r w:rsidRPr="002F13DF">
        <w:rPr>
          <w:rFonts w:ascii="Arial Narrow" w:hAnsi="Arial Narrow" w:cs="B Nazanin"/>
          <w:sz w:val="28"/>
          <w:szCs w:val="28"/>
          <w:lang w:bidi="fa-IR"/>
        </w:rPr>
        <w:t xml:space="preserve"> </w:t>
      </w:r>
      <w:r w:rsidRPr="002F13DF">
        <w:rPr>
          <w:rFonts w:ascii="Arial Narrow" w:hAnsi="Arial Narrow" w:cs="B Nazanin"/>
          <w:sz w:val="28"/>
          <w:szCs w:val="28"/>
          <w:rtl/>
        </w:rPr>
        <w:t>حضوراً به دبیرخانه اداره قراردادهای شهرداری شیراز تحویل نمایند</w:t>
      </w:r>
      <w:r w:rsidRPr="002F13DF">
        <w:rPr>
          <w:rFonts w:ascii="Arial Narrow" w:hAnsi="Arial Narrow" w:cs="B Nazanin"/>
          <w:sz w:val="28"/>
          <w:szCs w:val="28"/>
          <w:lang w:bidi="fa-IR"/>
        </w:rPr>
        <w:t>.</w:t>
      </w:r>
    </w:p>
    <w:p w:rsidR="003158B9" w:rsidRPr="002F13DF" w:rsidRDefault="0017201A" w:rsidP="003158B9">
      <w:pPr>
        <w:bidi/>
        <w:jc w:val="both"/>
        <w:rPr>
          <w:rFonts w:ascii="Arial Narrow" w:hAnsi="Arial Narrow" w:cs="B Nazanin"/>
          <w:sz w:val="28"/>
          <w:szCs w:val="28"/>
          <w:rtl/>
          <w:lang w:bidi="fa-IR"/>
        </w:rPr>
      </w:pPr>
      <w:r w:rsidRPr="002F13DF">
        <w:rPr>
          <w:rFonts w:ascii="Arial Narrow" w:hAnsi="Arial Narrow" w:cs="B Nazanin"/>
          <w:sz w:val="28"/>
          <w:szCs w:val="28"/>
          <w:rtl/>
        </w:rPr>
        <w:t>تبصره1: بدیهی است پس از تاریخ مذکور هیچگونه پیشنهادی پذیرفته نخواهد شد</w:t>
      </w:r>
      <w:r w:rsidRPr="002F13DF">
        <w:rPr>
          <w:rFonts w:ascii="Arial Narrow" w:hAnsi="Arial Narrow" w:cs="B Nazanin"/>
          <w:sz w:val="28"/>
          <w:szCs w:val="28"/>
          <w:lang w:bidi="fa-IR"/>
        </w:rPr>
        <w:t xml:space="preserve">. </w:t>
      </w:r>
    </w:p>
    <w:p w:rsidR="003158B9" w:rsidRPr="002F13DF" w:rsidRDefault="0017201A" w:rsidP="003158B9">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تبصره2: چنانچه هر یک از متقاضیان پس از دریافت اسناد و مدارک مایل به شرکت در استعلام نباشد مقتضی است مراتب را کتباً تا تاریخ </w:t>
      </w:r>
      <w:r w:rsidR="003158B9" w:rsidRPr="002F13DF">
        <w:rPr>
          <w:rFonts w:ascii="Arial Narrow" w:hAnsi="Arial Narrow" w:cs="B Nazanin"/>
          <w:sz w:val="28"/>
          <w:szCs w:val="28"/>
          <w:rtl/>
        </w:rPr>
        <w:t>97.10.23</w:t>
      </w:r>
      <w:r w:rsidRPr="002F13DF">
        <w:rPr>
          <w:rFonts w:ascii="Arial Narrow" w:hAnsi="Arial Narrow" w:cs="B Nazanin"/>
          <w:sz w:val="28"/>
          <w:szCs w:val="28"/>
          <w:rtl/>
        </w:rPr>
        <w:t xml:space="preserve"> به اداره قراردادهای شهرداری اعلام نمایند</w:t>
      </w:r>
      <w:r w:rsidRPr="002F13DF">
        <w:rPr>
          <w:rFonts w:ascii="Arial Narrow" w:hAnsi="Arial Narrow" w:cs="B Nazanin"/>
          <w:sz w:val="28"/>
          <w:szCs w:val="28"/>
          <w:lang w:bidi="fa-IR"/>
        </w:rPr>
        <w:t>.</w:t>
      </w:r>
    </w:p>
    <w:p w:rsidR="0017201A" w:rsidRPr="002F13DF" w:rsidRDefault="0017201A" w:rsidP="003158B9">
      <w:pPr>
        <w:bidi/>
        <w:jc w:val="both"/>
        <w:rPr>
          <w:rFonts w:ascii="Arial Narrow" w:hAnsi="Arial Narrow" w:cs="B Nazanin"/>
          <w:sz w:val="28"/>
          <w:szCs w:val="28"/>
          <w:rtl/>
        </w:rPr>
      </w:pPr>
      <w:r w:rsidRPr="002F13DF">
        <w:rPr>
          <w:rFonts w:ascii="Arial Narrow" w:hAnsi="Arial Narrow" w:cs="B Nazanin"/>
          <w:sz w:val="28"/>
          <w:szCs w:val="28"/>
          <w:rtl/>
        </w:rPr>
        <w:t>تبصره3: اسناد استعلام در ساعتهای اداری تسلیم می گردد</w:t>
      </w:r>
      <w:r w:rsidRPr="002F13DF">
        <w:rPr>
          <w:rFonts w:ascii="Arial Narrow" w:hAnsi="Arial Narrow" w:cs="B Nazanin"/>
          <w:sz w:val="28"/>
          <w:szCs w:val="28"/>
          <w:lang w:bidi="fa-IR"/>
        </w:rPr>
        <w:t xml:space="preserve">. </w:t>
      </w:r>
    </w:p>
    <w:p w:rsidR="0017201A" w:rsidRPr="002F13DF" w:rsidRDefault="0017201A" w:rsidP="003158B9">
      <w:pPr>
        <w:numPr>
          <w:ilvl w:val="0"/>
          <w:numId w:val="26"/>
        </w:numPr>
        <w:bidi/>
        <w:jc w:val="both"/>
        <w:rPr>
          <w:rFonts w:ascii="Arial Narrow" w:hAnsi="Arial Narrow" w:cs="B Nazanin"/>
          <w:sz w:val="28"/>
          <w:szCs w:val="28"/>
          <w:lang w:bidi="fa-IR"/>
        </w:rPr>
      </w:pPr>
      <w:r w:rsidRPr="002F13DF">
        <w:rPr>
          <w:rFonts w:ascii="Arial Narrow" w:hAnsi="Arial Narrow" w:cs="Cambria"/>
          <w:sz w:val="28"/>
          <w:szCs w:val="28"/>
          <w:rtl/>
        </w:rPr>
        <w:lastRenderedPageBreak/>
        <w:t> </w:t>
      </w:r>
      <w:r w:rsidRPr="002F13DF">
        <w:rPr>
          <w:rFonts w:ascii="Arial Narrow" w:hAnsi="Arial Narrow" w:cs="B Nazanin"/>
          <w:sz w:val="28"/>
          <w:szCs w:val="28"/>
          <w:rtl/>
        </w:rPr>
        <w:t>نشانی محل تحویل و تسلیم اسناد استعلام :</w:t>
      </w:r>
      <w:r w:rsidRPr="002F13DF">
        <w:rPr>
          <w:rFonts w:ascii="Arial Narrow" w:hAnsi="Arial Narrow" w:cs="Cambria"/>
          <w:sz w:val="28"/>
          <w:szCs w:val="28"/>
          <w:rtl/>
        </w:rPr>
        <w:t> </w:t>
      </w:r>
      <w:r w:rsidRPr="002F13DF">
        <w:rPr>
          <w:rFonts w:ascii="Arial Narrow" w:hAnsi="Arial Narrow" w:cs="B Nazanin"/>
          <w:sz w:val="28"/>
          <w:szCs w:val="28"/>
          <w:rtl/>
        </w:rPr>
        <w:t xml:space="preserve"> </w:t>
      </w:r>
      <w:r w:rsidRPr="002F13DF">
        <w:rPr>
          <w:rFonts w:ascii="Arial Narrow" w:hAnsi="Arial Narrow" w:cs="B Nazanin"/>
          <w:sz w:val="28"/>
          <w:szCs w:val="28"/>
          <w:u w:val="single"/>
          <w:rtl/>
        </w:rPr>
        <w:t>میدان دانشجو، ابتدای بلوار چمران، ساختمان معاونت مالی و اقتصادی شهرداری دبیرخانه اداره قراردادها</w:t>
      </w:r>
    </w:p>
    <w:p w:rsidR="0017201A" w:rsidRPr="002F13DF" w:rsidRDefault="0017201A" w:rsidP="003158B9">
      <w:pPr>
        <w:numPr>
          <w:ilvl w:val="0"/>
          <w:numId w:val="26"/>
        </w:numPr>
        <w:bidi/>
        <w:jc w:val="both"/>
        <w:rPr>
          <w:rFonts w:ascii="Arial Narrow" w:hAnsi="Arial Narrow" w:cs="B Nazanin"/>
          <w:sz w:val="28"/>
          <w:szCs w:val="28"/>
          <w:rtl/>
        </w:rPr>
      </w:pPr>
      <w:r w:rsidRPr="002F13DF">
        <w:rPr>
          <w:rFonts w:ascii="Arial Narrow" w:hAnsi="Arial Narrow" w:cs="Cambria"/>
          <w:sz w:val="28"/>
          <w:szCs w:val="28"/>
          <w:rtl/>
        </w:rPr>
        <w:t> </w:t>
      </w:r>
      <w:r w:rsidRPr="002F13DF">
        <w:rPr>
          <w:rFonts w:ascii="Arial Narrow" w:hAnsi="Arial Narrow" w:cs="B Nazanin"/>
          <w:sz w:val="28"/>
          <w:szCs w:val="28"/>
          <w:rtl/>
        </w:rPr>
        <w:t>محل برگزاری تشکیل کمیسیون استعلام:</w:t>
      </w:r>
    </w:p>
    <w:p w:rsidR="0017201A" w:rsidRPr="002F13DF" w:rsidRDefault="0017201A" w:rsidP="003158B9">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محل برگزاری کمیسیون استعلام به نشانی شیراز، </w:t>
      </w:r>
      <w:r w:rsidRPr="002F13DF">
        <w:rPr>
          <w:rFonts w:ascii="Arial Narrow" w:hAnsi="Arial Narrow" w:cs="B Nazanin"/>
          <w:sz w:val="28"/>
          <w:szCs w:val="28"/>
          <w:u w:val="single"/>
          <w:rtl/>
        </w:rPr>
        <w:t>ابتدای بلوار چمران-</w:t>
      </w:r>
      <w:r w:rsidRPr="002F13DF">
        <w:rPr>
          <w:rFonts w:ascii="Arial Narrow" w:hAnsi="Arial Narrow" w:cs="Cambria"/>
          <w:sz w:val="28"/>
          <w:szCs w:val="28"/>
          <w:u w:val="single"/>
          <w:rtl/>
        </w:rPr>
        <w:t> </w:t>
      </w:r>
      <w:r w:rsidRPr="002F13DF">
        <w:rPr>
          <w:rFonts w:ascii="Arial Narrow" w:hAnsi="Arial Narrow" w:cs="B Nazanin"/>
          <w:sz w:val="28"/>
          <w:szCs w:val="28"/>
          <w:u w:val="single"/>
          <w:rtl/>
        </w:rPr>
        <w:t xml:space="preserve"> ساختمان معاونت مالی و اقتصادی شهرداری </w:t>
      </w:r>
      <w:r w:rsidRPr="002F13DF">
        <w:rPr>
          <w:rFonts w:ascii="Arial Narrow" w:hAnsi="Arial Narrow" w:cs="B Nazanin"/>
          <w:sz w:val="28"/>
          <w:szCs w:val="28"/>
          <w:rtl/>
        </w:rPr>
        <w:t>که این کمیسیون حسب آیین نامه معاملات شهرداری نسبت به اعلام نظر خویش اقدام خواهد نمود</w:t>
      </w:r>
      <w:r w:rsidRPr="002F13DF">
        <w:rPr>
          <w:rFonts w:ascii="Arial Narrow" w:hAnsi="Arial Narrow" w:cs="B Nazanin"/>
          <w:sz w:val="28"/>
          <w:szCs w:val="28"/>
          <w:lang w:bidi="fa-IR"/>
        </w:rPr>
        <w:t xml:space="preserve">. </w:t>
      </w:r>
      <w:r w:rsidRPr="002F13DF">
        <w:rPr>
          <w:rFonts w:ascii="Arial Narrow" w:hAnsi="Arial Narrow" w:cs="B Nazanin"/>
          <w:sz w:val="28"/>
          <w:szCs w:val="28"/>
          <w:lang w:bidi="fa-IR"/>
        </w:rPr>
        <w:br/>
      </w:r>
      <w:r w:rsidRPr="002F13DF">
        <w:rPr>
          <w:rFonts w:ascii="Arial Narrow" w:hAnsi="Arial Narrow" w:cs="B Nazanin"/>
          <w:sz w:val="28"/>
          <w:szCs w:val="28"/>
          <w:rtl/>
        </w:rPr>
        <w:t xml:space="preserve">آگهی و اطلاعات مربوط به استعلام از طریق سایت </w:t>
      </w:r>
      <w:r w:rsidRPr="002F13DF">
        <w:rPr>
          <w:rFonts w:ascii="Arial Narrow" w:hAnsi="Arial Narrow" w:cs="B Nazanin"/>
          <w:sz w:val="28"/>
          <w:szCs w:val="28"/>
          <w:lang w:bidi="fa-IR"/>
        </w:rPr>
        <w:t xml:space="preserve">https://portal.shiraz.ir </w:t>
      </w:r>
      <w:r w:rsidR="003158B9" w:rsidRPr="002F13DF">
        <w:rPr>
          <w:rFonts w:ascii="Arial Narrow" w:hAnsi="Arial Narrow" w:cs="B Nazanin"/>
          <w:sz w:val="28"/>
          <w:szCs w:val="28"/>
          <w:rtl/>
          <w:lang w:bidi="fa-IR"/>
        </w:rPr>
        <w:t xml:space="preserve"> </w:t>
      </w:r>
      <w:r w:rsidRPr="002F13DF">
        <w:rPr>
          <w:rFonts w:ascii="Arial Narrow" w:hAnsi="Arial Narrow" w:cs="B Nazanin"/>
          <w:sz w:val="28"/>
          <w:szCs w:val="28"/>
          <w:rtl/>
        </w:rPr>
        <w:t>قابل مشاهده می باشد</w:t>
      </w:r>
      <w:r w:rsidRPr="002F13DF">
        <w:rPr>
          <w:rFonts w:ascii="Arial Narrow" w:hAnsi="Arial Narrow" w:cs="B Nazanin"/>
          <w:sz w:val="28"/>
          <w:szCs w:val="28"/>
          <w:lang w:bidi="fa-IR"/>
        </w:rPr>
        <w:t>.</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بیمه نامه مسئولیت جامع شهرداری در قبال شهروندان </w:t>
      </w:r>
    </w:p>
    <w:p w:rsidR="003158B9" w:rsidRPr="002F13DF" w:rsidRDefault="003158B9" w:rsidP="003158B9">
      <w:pPr>
        <w:bidi/>
        <w:jc w:val="both"/>
        <w:rPr>
          <w:rFonts w:ascii="Arial Narrow" w:hAnsi="Arial Narrow" w:cs="B Nazanin"/>
          <w:sz w:val="28"/>
          <w:szCs w:val="28"/>
          <w:lang w:bidi="fa-IR"/>
        </w:rPr>
      </w:pPr>
      <w:r w:rsidRPr="002F13DF">
        <w:rPr>
          <w:rFonts w:ascii="Arial Narrow" w:hAnsi="Arial Narrow" w:cs="B Nazanin"/>
          <w:sz w:val="28"/>
          <w:szCs w:val="28"/>
          <w:rtl/>
        </w:rPr>
        <w:t>به منظور جبران کلیه خسارات جانی و مالی ناشی از خطرات احتمالی عملیات عمرانی، ‌زیر بنایی و ... که تحت نظارت شهرداری انجام شود، صادر می‌شود</w:t>
      </w:r>
    </w:p>
    <w:p w:rsidR="003158B9" w:rsidRPr="002F13DF" w:rsidRDefault="003158B9" w:rsidP="003158B9">
      <w:pPr>
        <w:bidi/>
        <w:jc w:val="both"/>
        <w:rPr>
          <w:rFonts w:ascii="Arial Narrow" w:hAnsi="Arial Narrow" w:cs="B Nazanin"/>
          <w:sz w:val="28"/>
          <w:szCs w:val="28"/>
          <w:lang w:bidi="fa-IR"/>
        </w:rPr>
      </w:pPr>
      <w:r w:rsidRPr="002F13DF">
        <w:rPr>
          <w:rFonts w:ascii="Arial Narrow" w:hAnsi="Arial Narrow" w:cs="B Nazanin"/>
          <w:sz w:val="28"/>
          <w:szCs w:val="28"/>
          <w:rtl/>
        </w:rPr>
        <w:t>صدور این بیمه نامه در سطح کشور بجز شهر تهران طبق مناقصه سازمان شهرداري‌ها و دهياري‌هاانجام می پذیرد ولی هر یک از شهرها نیز بصورت مستقل نیز نسبت به انجام مناقصه اقدام نمایند. در این بیمه نامه مسئولیت مدنی شهرداری ها در قبال شهروندان پوشش داده می شود و جبران خسارات مالی و جانی ناشی از فعل و ترک فعل شهرداری ها پوشش داده می شوند.</w:t>
      </w:r>
    </w:p>
    <w:p w:rsidR="003158B9" w:rsidRPr="002F13DF" w:rsidRDefault="003158B9" w:rsidP="003158B9">
      <w:pPr>
        <w:bidi/>
        <w:jc w:val="both"/>
        <w:rPr>
          <w:rFonts w:ascii="Arial Narrow" w:hAnsi="Arial Narrow" w:cs="B Nazanin"/>
          <w:sz w:val="28"/>
          <w:szCs w:val="28"/>
          <w:lang w:bidi="fa-IR"/>
        </w:rPr>
      </w:pPr>
      <w:r w:rsidRPr="002F13DF">
        <w:rPr>
          <w:rFonts w:ascii="Arial Narrow" w:hAnsi="Arial Narrow" w:cs="B Nazanin"/>
          <w:sz w:val="28"/>
          <w:szCs w:val="28"/>
          <w:rtl/>
        </w:rPr>
        <w:t xml:space="preserve">در شهر تهران شرکت خدمات بیمه ای شهر هماهنگی لازم برای صدور بیمه نامه را برای 22 منطقه شهرداری </w:t>
      </w:r>
      <w:r w:rsidRPr="002F13DF">
        <w:rPr>
          <w:rFonts w:ascii="Arial Narrow" w:hAnsi="Arial Narrow" w:cs="B Nazanin"/>
          <w:sz w:val="28"/>
          <w:szCs w:val="28"/>
          <w:lang w:bidi="fa-IR"/>
        </w:rPr>
        <w:br/>
      </w:r>
      <w:r w:rsidRPr="002F13DF">
        <w:rPr>
          <w:rFonts w:ascii="Arial Narrow" w:hAnsi="Arial Narrow" w:cs="B Nazanin"/>
          <w:sz w:val="28"/>
          <w:szCs w:val="28"/>
          <w:rtl/>
        </w:rPr>
        <w:t>تهران انجام می دهد</w:t>
      </w:r>
      <w:r w:rsidRPr="002F13DF">
        <w:rPr>
          <w:rFonts w:ascii="Arial Narrow" w:hAnsi="Arial Narrow" w:cs="B Nazanin"/>
          <w:sz w:val="28"/>
          <w:szCs w:val="28"/>
          <w:lang w:bidi="fa-IR"/>
        </w:rPr>
        <w:t>.</w:t>
      </w:r>
    </w:p>
    <w:p w:rsidR="003158B9" w:rsidRPr="002F13DF" w:rsidRDefault="003158B9" w:rsidP="003158B9">
      <w:pPr>
        <w:bidi/>
        <w:jc w:val="both"/>
        <w:rPr>
          <w:rFonts w:ascii="Arial Narrow" w:hAnsi="Arial Narrow" w:cs="B Nazanin"/>
          <w:sz w:val="28"/>
          <w:szCs w:val="28"/>
          <w:lang w:bidi="fa-IR"/>
        </w:rPr>
      </w:pPr>
      <w:r w:rsidRPr="002F13DF">
        <w:rPr>
          <w:rFonts w:ascii="Arial Narrow" w:hAnsi="Arial Narrow" w:cs="B Nazanin"/>
          <w:sz w:val="28"/>
          <w:szCs w:val="28"/>
          <w:rtl/>
        </w:rPr>
        <w:t>در برخی قراردادها خطرات تحت پوشش دقیقاٌ احصا شده اند.</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مانند:</w:t>
      </w:r>
      <w:r w:rsidRPr="002F13DF">
        <w:rPr>
          <w:rFonts w:ascii="Arial Narrow" w:hAnsi="Arial Narrow" w:cs="B Nazanin"/>
          <w:sz w:val="28"/>
          <w:szCs w:val="28"/>
          <w:lang w:bidi="fa-IR"/>
        </w:rPr>
        <w:br/>
      </w:r>
      <w:r w:rsidRPr="002F13DF">
        <w:rPr>
          <w:rFonts w:ascii="Arial Narrow" w:hAnsi="Arial Narrow" w:cs="B Nazanin"/>
          <w:sz w:val="28"/>
          <w:szCs w:val="28"/>
          <w:rtl/>
        </w:rPr>
        <w:t>شروط بیمه نامه مسئولیت جامع شهرداری</w:t>
      </w:r>
      <w:r w:rsidRPr="002F13DF">
        <w:rPr>
          <w:rFonts w:ascii="Arial Narrow" w:hAnsi="Arial Narrow" w:cs="B Nazanin"/>
          <w:sz w:val="28"/>
          <w:szCs w:val="28"/>
          <w:lang w:bidi="fa-IR"/>
        </w:rPr>
        <w:t>:</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خسارت ناشی از عوامل زیر که شهرداری مسئول جبران آن شناخته شود در تعهد بیمه گر می باشد</w:t>
      </w:r>
      <w:r w:rsidRPr="002F13DF">
        <w:rPr>
          <w:rFonts w:ascii="Arial Narrow" w:hAnsi="Arial Narrow" w:cs="B Nazanin"/>
          <w:sz w:val="28"/>
          <w:szCs w:val="28"/>
          <w:lang w:bidi="fa-IR"/>
        </w:rPr>
        <w:t>.</w:t>
      </w:r>
      <w:r w:rsidRPr="002F13DF">
        <w:rPr>
          <w:rFonts w:ascii="Arial Narrow" w:hAnsi="Arial Narrow" w:cs="B Nazanin"/>
          <w:sz w:val="28"/>
          <w:szCs w:val="28"/>
          <w:lang w:bidi="fa-IR"/>
        </w:rPr>
        <w:br/>
      </w:r>
      <w:r w:rsidRPr="002F13DF">
        <w:rPr>
          <w:rFonts w:ascii="Arial Narrow" w:hAnsi="Arial Narrow" w:cs="B Nazanin"/>
          <w:sz w:val="28"/>
          <w:szCs w:val="28"/>
          <w:rtl/>
        </w:rPr>
        <w:t>حوادث ناشی از سقوط درختان بر روی وسائط نقلیه منازل اماکن و افراد عبوری در صورتیکه شهرداری مسئول باشد</w:t>
      </w:r>
      <w:r w:rsidRPr="002F13DF">
        <w:rPr>
          <w:rFonts w:ascii="Arial Narrow" w:hAnsi="Arial Narrow" w:cs="B Nazanin"/>
          <w:sz w:val="28"/>
          <w:szCs w:val="28"/>
          <w:lang w:bidi="fa-IR"/>
        </w:rPr>
        <w:t>.</w:t>
      </w:r>
      <w:r w:rsidRPr="002F13DF">
        <w:rPr>
          <w:rFonts w:ascii="Arial Narrow" w:hAnsi="Arial Narrow" w:cs="B Nazanin"/>
          <w:sz w:val="28"/>
          <w:szCs w:val="28"/>
          <w:lang w:bidi="fa-IR"/>
        </w:rPr>
        <w:br/>
      </w:r>
      <w:r w:rsidRPr="002F13DF">
        <w:rPr>
          <w:rFonts w:ascii="Arial Narrow" w:hAnsi="Arial Narrow" w:cs="B Nazanin"/>
          <w:sz w:val="28"/>
          <w:szCs w:val="28"/>
          <w:rtl/>
        </w:rPr>
        <w:t>حوادث ناشی از سقوط افراد وسائط نقلیه در گودال کانال و ترانشه های حفاری شده که توسط شهرداری صورت گرفته باشد</w:t>
      </w:r>
      <w:r w:rsidRPr="002F13DF">
        <w:rPr>
          <w:rFonts w:ascii="Arial Narrow" w:hAnsi="Arial Narrow" w:cs="B Nazanin"/>
          <w:sz w:val="28"/>
          <w:szCs w:val="28"/>
          <w:lang w:bidi="fa-IR"/>
        </w:rPr>
        <w:t>.</w:t>
      </w:r>
      <w:r w:rsidRPr="002F13DF">
        <w:rPr>
          <w:rFonts w:ascii="Arial Narrow" w:hAnsi="Arial Narrow" w:cs="B Nazanin"/>
          <w:sz w:val="28"/>
          <w:szCs w:val="28"/>
          <w:lang w:bidi="fa-IR"/>
        </w:rPr>
        <w:br/>
      </w:r>
      <w:r w:rsidRPr="002F13DF">
        <w:rPr>
          <w:rFonts w:ascii="Arial Narrow" w:hAnsi="Arial Narrow" w:cs="B Nazanin"/>
          <w:sz w:val="28"/>
          <w:szCs w:val="28"/>
          <w:rtl/>
        </w:rPr>
        <w:t>حوادث مربوط به برق گرفتگی افراد از پایه های روشنایی پارک ها خسارت ناشی از آب افتادگی در منازل و واحدهای تجاری در صورتیکه شهرداری مقصر باشد</w:t>
      </w:r>
      <w:r w:rsidRPr="002F13DF">
        <w:rPr>
          <w:rFonts w:ascii="Arial Narrow" w:hAnsi="Arial Narrow" w:cs="B Nazanin"/>
          <w:sz w:val="28"/>
          <w:szCs w:val="28"/>
          <w:lang w:bidi="fa-IR"/>
        </w:rPr>
        <w:t>.</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خسارات ناشی از مسمومیت افراد در اثر سمپاشی توسط شهرداری خسارت جانبی و مالی ناشی از عدم ریزش شن و نمک در معابر و پل ها هنگام بارش برف اتفاقات ناشی از طعمه گذاری و معدوم نمودن حیوانات موذی و ولگرد</w:t>
      </w:r>
      <w:r w:rsidRPr="002F13DF">
        <w:rPr>
          <w:rFonts w:ascii="Arial Narrow" w:hAnsi="Arial Narrow" w:cs="B Nazanin"/>
          <w:sz w:val="28"/>
          <w:szCs w:val="28"/>
          <w:rtl/>
          <w:lang w:bidi="fa-IR"/>
        </w:rPr>
        <w:t xml:space="preserve"> </w:t>
      </w:r>
      <w:r w:rsidRPr="002F13DF">
        <w:rPr>
          <w:rFonts w:ascii="Arial Narrow" w:hAnsi="Arial Narrow" w:cs="B Nazanin"/>
          <w:sz w:val="28"/>
          <w:szCs w:val="28"/>
          <w:rtl/>
        </w:rPr>
        <w:t xml:space="preserve">خسارت ناشی از رفع سد معتبر خسارت ناشی از جلوگیری از تخلیه ضایعات ساختمانی در مکان های غیر مجاز خسارت وارده به پارک ها یا اماکن مجاور پروژه در دست احداث شهرداری در هنگام انجام عملیات خسارت ناشی از عدم رفع خطر از دیوارها و طاقهای قدیمی ساختمان ها خسارات ناشی از سقوط اجسام از ارتفاعات و پشت بام های ساختمان های شهرداری خسارات ناشی از سقوط تابلوهای نصب شده توسط شهرداری سقوط داربست ها به هنگام عملیات ساختمانی و عمرانی شهرداری کارکنان شهرداری نیز شهروند محسوب می </w:t>
      </w:r>
      <w:r w:rsidRPr="002F13DF">
        <w:rPr>
          <w:rFonts w:ascii="Arial Narrow" w:hAnsi="Arial Narrow" w:cs="B Nazanin"/>
          <w:sz w:val="28"/>
          <w:szCs w:val="28"/>
          <w:rtl/>
        </w:rPr>
        <w:lastRenderedPageBreak/>
        <w:t>شوند و چنانچه در اثر ارائه خدمات شهری به آنان خسارتی وارد آید تحت پوشش این بیمه نامه می باشند.خسارات ناشی از عملکرد پیمانکاران جز منظور اشخاص حقیقی می باشد که در قالب قرارداد پیمانکاری در مجموعه شهرداری مشغول بکار می باشند</w:t>
      </w:r>
      <w:r w:rsidRPr="002F13DF">
        <w:rPr>
          <w:rFonts w:ascii="Arial Narrow" w:hAnsi="Arial Narrow" w:cs="B Nazanin"/>
          <w:sz w:val="28"/>
          <w:szCs w:val="28"/>
          <w:lang w:bidi="fa-IR"/>
        </w:rPr>
        <w:t>.</w:t>
      </w:r>
    </w:p>
    <w:p w:rsidR="003158B9" w:rsidRPr="002F13DF" w:rsidRDefault="003158B9" w:rsidP="003158B9">
      <w:pPr>
        <w:bidi/>
        <w:jc w:val="both"/>
        <w:rPr>
          <w:rFonts w:ascii="Arial Narrow" w:hAnsi="Arial Narrow" w:cs="B Nazanin"/>
          <w:sz w:val="28"/>
          <w:szCs w:val="28"/>
          <w:lang w:bidi="fa-IR"/>
        </w:rPr>
      </w:pPr>
      <w:r w:rsidRPr="002F13DF">
        <w:rPr>
          <w:rFonts w:ascii="Arial Narrow" w:hAnsi="Arial Narrow" w:cs="B Nazanin"/>
          <w:sz w:val="28"/>
          <w:szCs w:val="28"/>
          <w:rtl/>
        </w:rPr>
        <w:t>استثنائات بیمه نامه</w:t>
      </w:r>
      <w:r w:rsidRPr="002F13DF">
        <w:rPr>
          <w:rFonts w:ascii="Arial Narrow" w:hAnsi="Arial Narrow" w:cs="B Nazanin"/>
          <w:sz w:val="28"/>
          <w:szCs w:val="28"/>
          <w:lang w:bidi="fa-IR"/>
        </w:rPr>
        <w:t xml:space="preserve">: </w:t>
      </w:r>
    </w:p>
    <w:p w:rsidR="003158B9" w:rsidRPr="002F13DF" w:rsidRDefault="003158B9" w:rsidP="003158B9">
      <w:pPr>
        <w:numPr>
          <w:ilvl w:val="0"/>
          <w:numId w:val="30"/>
        </w:numPr>
        <w:bidi/>
        <w:jc w:val="both"/>
        <w:rPr>
          <w:rFonts w:ascii="Arial Narrow" w:hAnsi="Arial Narrow" w:cs="B Nazanin"/>
          <w:sz w:val="28"/>
          <w:szCs w:val="28"/>
          <w:lang w:bidi="fa-IR"/>
        </w:rPr>
      </w:pPr>
      <w:r w:rsidRPr="002F13DF">
        <w:rPr>
          <w:rFonts w:ascii="Arial Narrow" w:hAnsi="Arial Narrow" w:cs="B Nazanin"/>
          <w:sz w:val="28"/>
          <w:szCs w:val="28"/>
          <w:rtl/>
        </w:rPr>
        <w:t>حوادث طبیعی مانند طوفان، زلزله، سیل و حوادثی از این قبیل که خارج از اختیارات و مسئولیتهای شهرداری می باشد</w:t>
      </w:r>
      <w:r w:rsidRPr="002F13DF">
        <w:rPr>
          <w:rFonts w:ascii="Arial Narrow" w:hAnsi="Arial Narrow" w:cs="B Nazanin"/>
          <w:sz w:val="28"/>
          <w:szCs w:val="28"/>
          <w:lang w:bidi="fa-IR"/>
        </w:rPr>
        <w:t xml:space="preserve">. </w:t>
      </w:r>
    </w:p>
    <w:p w:rsidR="003158B9" w:rsidRPr="002F13DF" w:rsidRDefault="003158B9" w:rsidP="003158B9">
      <w:pPr>
        <w:numPr>
          <w:ilvl w:val="0"/>
          <w:numId w:val="30"/>
        </w:numPr>
        <w:bidi/>
        <w:jc w:val="both"/>
        <w:rPr>
          <w:rFonts w:ascii="Arial Narrow" w:hAnsi="Arial Narrow" w:cs="B Nazanin"/>
          <w:sz w:val="28"/>
          <w:szCs w:val="28"/>
          <w:lang w:bidi="fa-IR"/>
        </w:rPr>
      </w:pPr>
      <w:r w:rsidRPr="002F13DF">
        <w:rPr>
          <w:rFonts w:ascii="Arial Narrow" w:hAnsi="Arial Narrow" w:cs="B Nazanin"/>
          <w:sz w:val="28"/>
          <w:szCs w:val="28"/>
          <w:rtl/>
        </w:rPr>
        <w:t>خسارات ناشی از مسئولیت پیمانکارانی که با شهرداری قرارداد دارند</w:t>
      </w:r>
      <w:r w:rsidRPr="002F13DF">
        <w:rPr>
          <w:rFonts w:ascii="Arial Narrow" w:hAnsi="Arial Narrow" w:cs="B Nazanin"/>
          <w:sz w:val="28"/>
          <w:szCs w:val="28"/>
          <w:lang w:bidi="fa-IR"/>
        </w:rPr>
        <w:t xml:space="preserve">. </w:t>
      </w:r>
    </w:p>
    <w:p w:rsidR="003158B9" w:rsidRPr="002F13DF" w:rsidRDefault="003158B9" w:rsidP="003158B9">
      <w:pPr>
        <w:numPr>
          <w:ilvl w:val="0"/>
          <w:numId w:val="30"/>
        </w:numPr>
        <w:bidi/>
        <w:jc w:val="both"/>
        <w:rPr>
          <w:rFonts w:ascii="Arial Narrow" w:hAnsi="Arial Narrow" w:cs="B Nazanin"/>
          <w:sz w:val="28"/>
          <w:szCs w:val="28"/>
          <w:lang w:bidi="fa-IR"/>
        </w:rPr>
      </w:pPr>
      <w:r w:rsidRPr="002F13DF">
        <w:rPr>
          <w:rFonts w:ascii="Arial Narrow" w:hAnsi="Arial Narrow" w:cs="B Nazanin"/>
          <w:sz w:val="28"/>
          <w:szCs w:val="28"/>
          <w:rtl/>
        </w:rPr>
        <w:t>خسارات ناشی از حفاریهای شرکت مخابرات، سازمان آب و شرکت برق و پیمانکاران طرف قرارداد آنها</w:t>
      </w:r>
      <w:r w:rsidRPr="002F13DF">
        <w:rPr>
          <w:rFonts w:ascii="Arial Narrow" w:hAnsi="Arial Narrow" w:cs="B Nazanin"/>
          <w:sz w:val="28"/>
          <w:szCs w:val="28"/>
          <w:lang w:bidi="fa-IR"/>
        </w:rPr>
        <w:t xml:space="preserve">. </w:t>
      </w:r>
    </w:p>
    <w:p w:rsidR="003158B9" w:rsidRPr="002F13DF" w:rsidRDefault="003158B9" w:rsidP="003158B9">
      <w:pPr>
        <w:numPr>
          <w:ilvl w:val="0"/>
          <w:numId w:val="30"/>
        </w:numPr>
        <w:bidi/>
        <w:jc w:val="both"/>
        <w:rPr>
          <w:rFonts w:ascii="Arial Narrow" w:hAnsi="Arial Narrow" w:cs="B Nazanin"/>
          <w:sz w:val="28"/>
          <w:szCs w:val="28"/>
          <w:lang w:bidi="fa-IR"/>
        </w:rPr>
      </w:pPr>
      <w:r w:rsidRPr="002F13DF">
        <w:rPr>
          <w:rFonts w:ascii="Arial Narrow" w:hAnsi="Arial Narrow" w:cs="B Nazanin"/>
          <w:sz w:val="28"/>
          <w:szCs w:val="28"/>
          <w:rtl/>
        </w:rPr>
        <w:t>خسارات ناشی از تصادف وسائط نقلیه زمینی، دریایی و یا هوایی</w:t>
      </w:r>
      <w:r w:rsidRPr="002F13DF">
        <w:rPr>
          <w:rFonts w:ascii="Arial Narrow" w:hAnsi="Arial Narrow" w:cs="B Nazanin"/>
          <w:sz w:val="28"/>
          <w:szCs w:val="28"/>
          <w:lang w:bidi="fa-IR"/>
        </w:rPr>
        <w:t xml:space="preserve">. </w:t>
      </w:r>
    </w:p>
    <w:p w:rsidR="003158B9" w:rsidRPr="002F13DF" w:rsidRDefault="003158B9" w:rsidP="003158B9">
      <w:pPr>
        <w:bidi/>
        <w:jc w:val="both"/>
        <w:rPr>
          <w:rFonts w:ascii="Arial Narrow" w:hAnsi="Arial Narrow" w:cs="B Nazanin"/>
          <w:sz w:val="28"/>
          <w:szCs w:val="28"/>
          <w:lang w:bidi="fa-IR"/>
        </w:rPr>
      </w:pPr>
      <w:r w:rsidRPr="002F13DF">
        <w:rPr>
          <w:rFonts w:ascii="Arial Narrow" w:hAnsi="Arial Narrow" w:cs="B Nazanin"/>
          <w:sz w:val="28"/>
          <w:szCs w:val="28"/>
          <w:rtl/>
        </w:rPr>
        <w:t>اما در برخی قرادادها مسئولیت بصورت کلی پوشش داده می شوند که در اینگونه موارد باید حق بیمه مناسب با ریسک مورد بیمه دریافت شود و وظایف سایر سازمانهای به اشتباه پوشش داده نشوند</w:t>
      </w:r>
      <w:r w:rsidRPr="002F13DF">
        <w:rPr>
          <w:rFonts w:ascii="Arial Narrow" w:hAnsi="Arial Narrow" w:cs="B Nazanin"/>
          <w:sz w:val="28"/>
          <w:szCs w:val="28"/>
          <w:lang w:bidi="fa-IR"/>
        </w:rPr>
        <w:t>.</w:t>
      </w:r>
    </w:p>
    <w:p w:rsidR="003158B9" w:rsidRPr="002F13DF" w:rsidRDefault="003158B9" w:rsidP="003158B9">
      <w:pPr>
        <w:bidi/>
        <w:jc w:val="both"/>
        <w:rPr>
          <w:rFonts w:ascii="Arial Narrow" w:hAnsi="Arial Narrow" w:cs="B Nazanin"/>
          <w:sz w:val="28"/>
          <w:szCs w:val="28"/>
          <w:lang w:bidi="fa-IR"/>
        </w:rPr>
      </w:pPr>
      <w:r w:rsidRPr="002F13DF">
        <w:rPr>
          <w:rFonts w:ascii="Arial Narrow" w:hAnsi="Arial Narrow" w:cs="B Nazanin"/>
          <w:sz w:val="28"/>
          <w:szCs w:val="28"/>
          <w:rtl/>
        </w:rPr>
        <w:t>حق بیمه</w:t>
      </w:r>
      <w:r w:rsidRPr="002F13DF">
        <w:rPr>
          <w:rFonts w:ascii="Arial Narrow" w:hAnsi="Arial Narrow" w:cs="B Nazanin"/>
          <w:sz w:val="28"/>
          <w:szCs w:val="28"/>
          <w:lang w:bidi="fa-IR"/>
        </w:rPr>
        <w:t xml:space="preserve"> :</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محاسبه حق بیمه به میزان تعهدات و جمعیت منطقه شهرداری ها بر اساس آخرین سرشماری مرکز آمار صورت خواهد گرفت مانند</w:t>
      </w:r>
      <w:r w:rsidRPr="002F13DF">
        <w:rPr>
          <w:rFonts w:ascii="Arial Narrow" w:hAnsi="Arial Narrow" w:cs="B Nazanin"/>
          <w:sz w:val="28"/>
          <w:szCs w:val="28"/>
          <w:lang w:bidi="fa-IR"/>
        </w:rPr>
        <w:t xml:space="preserve"> :</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فوت و نقص عضو هر نفر در ماه عادی ********* ریال </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هزینه پزشکی هر نفر ********** ریال </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خسارت مالی در هر حادثه ********* ریال</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حداکثر خسارت در هر حادثه *********ریال </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rtl/>
        </w:rPr>
        <w:t xml:space="preserve">غرمات فوت هر نفر در هر حادثه در ماه های حرام ******* ریال </w:t>
      </w:r>
    </w:p>
    <w:p w:rsidR="003158B9" w:rsidRPr="002F13DF" w:rsidRDefault="003158B9" w:rsidP="003158B9">
      <w:pPr>
        <w:bidi/>
        <w:jc w:val="both"/>
        <w:rPr>
          <w:rFonts w:ascii="Arial Narrow" w:hAnsi="Arial Narrow" w:cs="B Nazanin"/>
          <w:sz w:val="28"/>
          <w:szCs w:val="28"/>
          <w:lang w:bidi="fa-IR"/>
        </w:rPr>
      </w:pPr>
      <w:r w:rsidRPr="002F13DF">
        <w:rPr>
          <w:rFonts w:ascii="Arial Narrow" w:hAnsi="Arial Narrow" w:cs="B Nazanin"/>
          <w:sz w:val="28"/>
          <w:szCs w:val="28"/>
          <w:rtl/>
        </w:rPr>
        <w:t xml:space="preserve">حداکثر خسارت مالی در هر حادثه ********* ریال </w:t>
      </w:r>
    </w:p>
    <w:p w:rsidR="003158B9" w:rsidRPr="002F13DF" w:rsidRDefault="003158B9" w:rsidP="003158B9">
      <w:pPr>
        <w:bidi/>
        <w:jc w:val="both"/>
        <w:rPr>
          <w:rFonts w:ascii="Arial Narrow" w:hAnsi="Arial Narrow" w:cs="B Nazanin"/>
          <w:sz w:val="28"/>
          <w:szCs w:val="28"/>
          <w:rtl/>
          <w:lang w:bidi="fa-IR"/>
        </w:rPr>
      </w:pPr>
      <w:r w:rsidRPr="002F13DF">
        <w:rPr>
          <w:rFonts w:ascii="Arial Narrow" w:hAnsi="Arial Narrow" w:cs="B Nazanin"/>
          <w:sz w:val="28"/>
          <w:szCs w:val="28"/>
          <w:lang w:bidi="fa-IR"/>
        </w:rPr>
        <w:br/>
      </w:r>
      <w:r w:rsidRPr="002F13DF">
        <w:rPr>
          <w:rFonts w:ascii="Arial Narrow" w:hAnsi="Arial Narrow" w:cs="B Nazanin"/>
          <w:sz w:val="28"/>
          <w:szCs w:val="28"/>
          <w:rtl/>
        </w:rPr>
        <w:t>جمعیت حدود ***** نفری و مسافران تا سقف تقریبی *****نفر</w:t>
      </w:r>
    </w:p>
    <w:sectPr w:rsidR="003158B9" w:rsidRPr="002F13DF" w:rsidSect="006200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B3F"/>
    <w:multiLevelType w:val="hybridMultilevel"/>
    <w:tmpl w:val="F6F8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C76"/>
    <w:multiLevelType w:val="multilevel"/>
    <w:tmpl w:val="40BC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B7330"/>
    <w:multiLevelType w:val="multilevel"/>
    <w:tmpl w:val="37CE52E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F067CA2"/>
    <w:multiLevelType w:val="multilevel"/>
    <w:tmpl w:val="3A42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5722D"/>
    <w:multiLevelType w:val="multilevel"/>
    <w:tmpl w:val="1270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51E7C"/>
    <w:multiLevelType w:val="multilevel"/>
    <w:tmpl w:val="687A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54E83"/>
    <w:multiLevelType w:val="multilevel"/>
    <w:tmpl w:val="9DCE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F65DCB"/>
    <w:multiLevelType w:val="multilevel"/>
    <w:tmpl w:val="DFD6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C5313D"/>
    <w:multiLevelType w:val="multilevel"/>
    <w:tmpl w:val="7316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843F32"/>
    <w:multiLevelType w:val="multilevel"/>
    <w:tmpl w:val="49024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883789"/>
    <w:multiLevelType w:val="hybridMultilevel"/>
    <w:tmpl w:val="6380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52495"/>
    <w:multiLevelType w:val="multilevel"/>
    <w:tmpl w:val="1E5E6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5766769"/>
    <w:multiLevelType w:val="multilevel"/>
    <w:tmpl w:val="04E6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8C04F8"/>
    <w:multiLevelType w:val="multilevel"/>
    <w:tmpl w:val="A0B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248E1"/>
    <w:multiLevelType w:val="multilevel"/>
    <w:tmpl w:val="4B1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A4AC9"/>
    <w:multiLevelType w:val="multilevel"/>
    <w:tmpl w:val="AD36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166862"/>
    <w:multiLevelType w:val="multilevel"/>
    <w:tmpl w:val="750A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FE2BCF"/>
    <w:multiLevelType w:val="hybridMultilevel"/>
    <w:tmpl w:val="0AFEE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AF1BDC"/>
    <w:multiLevelType w:val="multilevel"/>
    <w:tmpl w:val="E5243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CC80B46"/>
    <w:multiLevelType w:val="multilevel"/>
    <w:tmpl w:val="64A0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F708F7"/>
    <w:multiLevelType w:val="multilevel"/>
    <w:tmpl w:val="37CE52E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84678A5"/>
    <w:multiLevelType w:val="multilevel"/>
    <w:tmpl w:val="37CE52E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8F05B82"/>
    <w:multiLevelType w:val="multilevel"/>
    <w:tmpl w:val="A6B8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14"/>
  </w:num>
  <w:num w:numId="4">
    <w:abstractNumId w:val="9"/>
  </w:num>
  <w:num w:numId="5">
    <w:abstractNumId w:val="1"/>
  </w:num>
  <w:num w:numId="6">
    <w:abstractNumId w:val="17"/>
  </w:num>
  <w:num w:numId="7">
    <w:abstractNumId w:val="3"/>
  </w:num>
  <w:num w:numId="8">
    <w:abstractNumId w:val="5"/>
  </w:num>
  <w:num w:numId="9">
    <w:abstractNumId w:val="8"/>
  </w:num>
  <w:num w:numId="10">
    <w:abstractNumId w:val="4"/>
  </w:num>
  <w:num w:numId="11">
    <w:abstractNumId w:val="19"/>
  </w:num>
  <w:num w:numId="12">
    <w:abstractNumId w:val="16"/>
  </w:num>
  <w:num w:numId="13">
    <w:abstractNumId w:val="6"/>
  </w:num>
  <w:num w:numId="14">
    <w:abstractNumId w:val="15"/>
  </w:num>
  <w:num w:numId="15">
    <w:abstractNumId w:val="7"/>
  </w:num>
  <w:num w:numId="16">
    <w:abstractNumId w:val="0"/>
  </w:num>
  <w:num w:numId="17">
    <w:abstractNumId w:val="2"/>
  </w:num>
  <w:num w:numId="18">
    <w:abstractNumId w:val="2"/>
    <w:lvlOverride w:ilvl="0">
      <w:startOverride w:val="17"/>
    </w:lvlOverride>
  </w:num>
  <w:num w:numId="19">
    <w:abstractNumId w:val="2"/>
    <w:lvlOverride w:ilvl="0">
      <w:startOverride w:val="17"/>
    </w:lvlOverride>
  </w:num>
  <w:num w:numId="20">
    <w:abstractNumId w:val="2"/>
    <w:lvlOverride w:ilvl="0">
      <w:startOverride w:val="17"/>
    </w:lvlOverride>
  </w:num>
  <w:num w:numId="21">
    <w:abstractNumId w:val="11"/>
    <w:lvlOverride w:ilvl="0">
      <w:startOverride w:val="17"/>
    </w:lvlOverride>
  </w:num>
  <w:num w:numId="22">
    <w:abstractNumId w:val="11"/>
    <w:lvlOverride w:ilvl="0">
      <w:startOverride w:val="17"/>
    </w:lvlOverride>
  </w:num>
  <w:num w:numId="23">
    <w:abstractNumId w:val="11"/>
    <w:lvlOverride w:ilvl="0">
      <w:startOverride w:val="17"/>
    </w:lvlOverride>
  </w:num>
  <w:num w:numId="24">
    <w:abstractNumId w:val="18"/>
    <w:lvlOverride w:ilvl="0">
      <w:startOverride w:val="17"/>
    </w:lvlOverride>
  </w:num>
  <w:num w:numId="25">
    <w:abstractNumId w:val="18"/>
    <w:lvlOverride w:ilvl="0">
      <w:startOverride w:val="17"/>
    </w:lvlOverride>
  </w:num>
  <w:num w:numId="26">
    <w:abstractNumId w:val="21"/>
  </w:num>
  <w:num w:numId="27">
    <w:abstractNumId w:val="21"/>
    <w:lvlOverride w:ilvl="0">
      <w:startOverride w:val="17"/>
    </w:lvlOverride>
  </w:num>
  <w:num w:numId="28">
    <w:abstractNumId w:val="10"/>
  </w:num>
  <w:num w:numId="29">
    <w:abstractNumId w:val="2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07C"/>
    <w:rsid w:val="00094F1B"/>
    <w:rsid w:val="000C2158"/>
    <w:rsid w:val="000F3296"/>
    <w:rsid w:val="00110A41"/>
    <w:rsid w:val="0017201A"/>
    <w:rsid w:val="001C470A"/>
    <w:rsid w:val="002B576B"/>
    <w:rsid w:val="002D0EEC"/>
    <w:rsid w:val="002F13DF"/>
    <w:rsid w:val="00304F9D"/>
    <w:rsid w:val="003158B9"/>
    <w:rsid w:val="00434840"/>
    <w:rsid w:val="004C39F5"/>
    <w:rsid w:val="005579C3"/>
    <w:rsid w:val="005C5D88"/>
    <w:rsid w:val="0062007C"/>
    <w:rsid w:val="00621521"/>
    <w:rsid w:val="006F40E7"/>
    <w:rsid w:val="00737A52"/>
    <w:rsid w:val="008F29D7"/>
    <w:rsid w:val="00A95860"/>
    <w:rsid w:val="00B4492B"/>
    <w:rsid w:val="00C94090"/>
    <w:rsid w:val="00CC0DF6"/>
    <w:rsid w:val="00DC1476"/>
    <w:rsid w:val="00E02632"/>
    <w:rsid w:val="00F435C3"/>
    <w:rsid w:val="00F92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4F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04F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5D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C5D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C5D8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C5D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F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04F9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04F9D"/>
    <w:rPr>
      <w:color w:val="0563C1" w:themeColor="hyperlink"/>
      <w:u w:val="single"/>
    </w:rPr>
  </w:style>
  <w:style w:type="character" w:customStyle="1" w:styleId="Heading3Char">
    <w:name w:val="Heading 3 Char"/>
    <w:basedOn w:val="DefaultParagraphFont"/>
    <w:link w:val="Heading3"/>
    <w:uiPriority w:val="9"/>
    <w:semiHidden/>
    <w:rsid w:val="005C5D8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C5D8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C5D8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C5D88"/>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C5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7A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4F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04F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5D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C5D8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C5D8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C5D8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F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04F9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04F9D"/>
    <w:rPr>
      <w:color w:val="0563C1" w:themeColor="hyperlink"/>
      <w:u w:val="single"/>
    </w:rPr>
  </w:style>
  <w:style w:type="character" w:customStyle="1" w:styleId="Heading3Char">
    <w:name w:val="Heading 3 Char"/>
    <w:basedOn w:val="DefaultParagraphFont"/>
    <w:link w:val="Heading3"/>
    <w:uiPriority w:val="9"/>
    <w:semiHidden/>
    <w:rsid w:val="005C5D8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C5D8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C5D8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C5D88"/>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5C5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7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8160">
      <w:bodyDiv w:val="1"/>
      <w:marLeft w:val="0"/>
      <w:marRight w:val="0"/>
      <w:marTop w:val="0"/>
      <w:marBottom w:val="0"/>
      <w:divBdr>
        <w:top w:val="none" w:sz="0" w:space="0" w:color="auto"/>
        <w:left w:val="none" w:sz="0" w:space="0" w:color="auto"/>
        <w:bottom w:val="none" w:sz="0" w:space="0" w:color="auto"/>
        <w:right w:val="none" w:sz="0" w:space="0" w:color="auto"/>
      </w:divBdr>
    </w:div>
    <w:div w:id="100220835">
      <w:bodyDiv w:val="1"/>
      <w:marLeft w:val="0"/>
      <w:marRight w:val="0"/>
      <w:marTop w:val="0"/>
      <w:marBottom w:val="0"/>
      <w:divBdr>
        <w:top w:val="none" w:sz="0" w:space="0" w:color="auto"/>
        <w:left w:val="none" w:sz="0" w:space="0" w:color="auto"/>
        <w:bottom w:val="none" w:sz="0" w:space="0" w:color="auto"/>
        <w:right w:val="none" w:sz="0" w:space="0" w:color="auto"/>
      </w:divBdr>
      <w:divsChild>
        <w:div w:id="130556513">
          <w:marLeft w:val="0"/>
          <w:marRight w:val="0"/>
          <w:marTop w:val="0"/>
          <w:marBottom w:val="0"/>
          <w:divBdr>
            <w:top w:val="none" w:sz="0" w:space="0" w:color="auto"/>
            <w:left w:val="none" w:sz="0" w:space="0" w:color="auto"/>
            <w:bottom w:val="none" w:sz="0" w:space="0" w:color="auto"/>
            <w:right w:val="none" w:sz="0" w:space="0" w:color="auto"/>
          </w:divBdr>
          <w:divsChild>
            <w:div w:id="2021931698">
              <w:marLeft w:val="0"/>
              <w:marRight w:val="0"/>
              <w:marTop w:val="0"/>
              <w:marBottom w:val="0"/>
              <w:divBdr>
                <w:top w:val="none" w:sz="0" w:space="0" w:color="auto"/>
                <w:left w:val="none" w:sz="0" w:space="0" w:color="auto"/>
                <w:bottom w:val="none" w:sz="0" w:space="0" w:color="auto"/>
                <w:right w:val="none" w:sz="0" w:space="0" w:color="auto"/>
              </w:divBdr>
            </w:div>
            <w:div w:id="1711370198">
              <w:marLeft w:val="0"/>
              <w:marRight w:val="0"/>
              <w:marTop w:val="0"/>
              <w:marBottom w:val="0"/>
              <w:divBdr>
                <w:top w:val="none" w:sz="0" w:space="0" w:color="auto"/>
                <w:left w:val="none" w:sz="0" w:space="0" w:color="auto"/>
                <w:bottom w:val="none" w:sz="0" w:space="0" w:color="auto"/>
                <w:right w:val="none" w:sz="0" w:space="0" w:color="auto"/>
              </w:divBdr>
              <w:divsChild>
                <w:div w:id="1555198479">
                  <w:marLeft w:val="0"/>
                  <w:marRight w:val="0"/>
                  <w:marTop w:val="0"/>
                  <w:marBottom w:val="0"/>
                  <w:divBdr>
                    <w:top w:val="none" w:sz="0" w:space="0" w:color="auto"/>
                    <w:left w:val="none" w:sz="0" w:space="0" w:color="auto"/>
                    <w:bottom w:val="none" w:sz="0" w:space="0" w:color="auto"/>
                    <w:right w:val="none" w:sz="0" w:space="0" w:color="auto"/>
                  </w:divBdr>
                </w:div>
              </w:divsChild>
            </w:div>
            <w:div w:id="400834561">
              <w:marLeft w:val="0"/>
              <w:marRight w:val="0"/>
              <w:marTop w:val="120"/>
              <w:marBottom w:val="120"/>
              <w:divBdr>
                <w:top w:val="none" w:sz="0" w:space="0" w:color="auto"/>
                <w:left w:val="none" w:sz="0" w:space="0" w:color="auto"/>
                <w:bottom w:val="none" w:sz="0" w:space="0" w:color="auto"/>
                <w:right w:val="none" w:sz="0" w:space="0" w:color="auto"/>
              </w:divBdr>
              <w:divsChild>
                <w:div w:id="240161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750507">
      <w:bodyDiv w:val="1"/>
      <w:marLeft w:val="0"/>
      <w:marRight w:val="0"/>
      <w:marTop w:val="0"/>
      <w:marBottom w:val="0"/>
      <w:divBdr>
        <w:top w:val="none" w:sz="0" w:space="0" w:color="auto"/>
        <w:left w:val="none" w:sz="0" w:space="0" w:color="auto"/>
        <w:bottom w:val="none" w:sz="0" w:space="0" w:color="auto"/>
        <w:right w:val="none" w:sz="0" w:space="0" w:color="auto"/>
      </w:divBdr>
    </w:div>
    <w:div w:id="145168892">
      <w:bodyDiv w:val="1"/>
      <w:marLeft w:val="0"/>
      <w:marRight w:val="0"/>
      <w:marTop w:val="0"/>
      <w:marBottom w:val="0"/>
      <w:divBdr>
        <w:top w:val="none" w:sz="0" w:space="0" w:color="auto"/>
        <w:left w:val="none" w:sz="0" w:space="0" w:color="auto"/>
        <w:bottom w:val="none" w:sz="0" w:space="0" w:color="auto"/>
        <w:right w:val="none" w:sz="0" w:space="0" w:color="auto"/>
      </w:divBdr>
      <w:divsChild>
        <w:div w:id="1424649357">
          <w:marLeft w:val="0"/>
          <w:marRight w:val="0"/>
          <w:marTop w:val="0"/>
          <w:marBottom w:val="0"/>
          <w:divBdr>
            <w:top w:val="none" w:sz="0" w:space="0" w:color="auto"/>
            <w:left w:val="none" w:sz="0" w:space="0" w:color="auto"/>
            <w:bottom w:val="none" w:sz="0" w:space="0" w:color="auto"/>
            <w:right w:val="none" w:sz="0" w:space="0" w:color="auto"/>
          </w:divBdr>
          <w:divsChild>
            <w:div w:id="1707636913">
              <w:marLeft w:val="0"/>
              <w:marRight w:val="0"/>
              <w:marTop w:val="0"/>
              <w:marBottom w:val="0"/>
              <w:divBdr>
                <w:top w:val="none" w:sz="0" w:space="0" w:color="auto"/>
                <w:left w:val="none" w:sz="0" w:space="0" w:color="auto"/>
                <w:bottom w:val="none" w:sz="0" w:space="0" w:color="auto"/>
                <w:right w:val="none" w:sz="0" w:space="0" w:color="auto"/>
              </w:divBdr>
            </w:div>
          </w:divsChild>
        </w:div>
        <w:div w:id="284384897">
          <w:marLeft w:val="0"/>
          <w:marRight w:val="0"/>
          <w:marTop w:val="0"/>
          <w:marBottom w:val="0"/>
          <w:divBdr>
            <w:top w:val="none" w:sz="0" w:space="0" w:color="auto"/>
            <w:left w:val="none" w:sz="0" w:space="0" w:color="auto"/>
            <w:bottom w:val="none" w:sz="0" w:space="0" w:color="auto"/>
            <w:right w:val="none" w:sz="0" w:space="0" w:color="auto"/>
          </w:divBdr>
        </w:div>
        <w:div w:id="1747648806">
          <w:marLeft w:val="0"/>
          <w:marRight w:val="0"/>
          <w:marTop w:val="0"/>
          <w:marBottom w:val="0"/>
          <w:divBdr>
            <w:top w:val="none" w:sz="0" w:space="0" w:color="auto"/>
            <w:left w:val="none" w:sz="0" w:space="0" w:color="auto"/>
            <w:bottom w:val="none" w:sz="0" w:space="0" w:color="auto"/>
            <w:right w:val="none" w:sz="0" w:space="0" w:color="auto"/>
          </w:divBdr>
          <w:divsChild>
            <w:div w:id="5048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36730">
      <w:bodyDiv w:val="1"/>
      <w:marLeft w:val="0"/>
      <w:marRight w:val="0"/>
      <w:marTop w:val="0"/>
      <w:marBottom w:val="0"/>
      <w:divBdr>
        <w:top w:val="none" w:sz="0" w:space="0" w:color="auto"/>
        <w:left w:val="none" w:sz="0" w:space="0" w:color="auto"/>
        <w:bottom w:val="none" w:sz="0" w:space="0" w:color="auto"/>
        <w:right w:val="none" w:sz="0" w:space="0" w:color="auto"/>
      </w:divBdr>
      <w:divsChild>
        <w:div w:id="2025133329">
          <w:marLeft w:val="0"/>
          <w:marRight w:val="0"/>
          <w:marTop w:val="0"/>
          <w:marBottom w:val="0"/>
          <w:divBdr>
            <w:top w:val="none" w:sz="0" w:space="0" w:color="auto"/>
            <w:left w:val="none" w:sz="0" w:space="0" w:color="auto"/>
            <w:bottom w:val="none" w:sz="0" w:space="0" w:color="auto"/>
            <w:right w:val="none" w:sz="0" w:space="0" w:color="auto"/>
          </w:divBdr>
          <w:divsChild>
            <w:div w:id="148593768">
              <w:marLeft w:val="0"/>
              <w:marRight w:val="0"/>
              <w:marTop w:val="0"/>
              <w:marBottom w:val="0"/>
              <w:divBdr>
                <w:top w:val="none" w:sz="0" w:space="0" w:color="auto"/>
                <w:left w:val="none" w:sz="0" w:space="0" w:color="auto"/>
                <w:bottom w:val="none" w:sz="0" w:space="0" w:color="auto"/>
                <w:right w:val="none" w:sz="0" w:space="0" w:color="auto"/>
              </w:divBdr>
              <w:divsChild>
                <w:div w:id="910846416">
                  <w:marLeft w:val="0"/>
                  <w:marRight w:val="0"/>
                  <w:marTop w:val="0"/>
                  <w:marBottom w:val="0"/>
                  <w:divBdr>
                    <w:top w:val="none" w:sz="0" w:space="0" w:color="auto"/>
                    <w:left w:val="none" w:sz="0" w:space="0" w:color="auto"/>
                    <w:bottom w:val="none" w:sz="0" w:space="0" w:color="auto"/>
                    <w:right w:val="none" w:sz="0" w:space="0" w:color="auto"/>
                  </w:divBdr>
                </w:div>
              </w:divsChild>
            </w:div>
            <w:div w:id="611595671">
              <w:marLeft w:val="0"/>
              <w:marRight w:val="0"/>
              <w:marTop w:val="0"/>
              <w:marBottom w:val="0"/>
              <w:divBdr>
                <w:top w:val="none" w:sz="0" w:space="0" w:color="auto"/>
                <w:left w:val="none" w:sz="0" w:space="0" w:color="auto"/>
                <w:bottom w:val="none" w:sz="0" w:space="0" w:color="auto"/>
                <w:right w:val="none" w:sz="0" w:space="0" w:color="auto"/>
              </w:divBdr>
              <w:divsChild>
                <w:div w:id="6196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977">
          <w:marLeft w:val="0"/>
          <w:marRight w:val="0"/>
          <w:marTop w:val="0"/>
          <w:marBottom w:val="0"/>
          <w:divBdr>
            <w:top w:val="none" w:sz="0" w:space="0" w:color="auto"/>
            <w:left w:val="none" w:sz="0" w:space="0" w:color="auto"/>
            <w:bottom w:val="none" w:sz="0" w:space="0" w:color="auto"/>
            <w:right w:val="none" w:sz="0" w:space="0" w:color="auto"/>
          </w:divBdr>
          <w:divsChild>
            <w:div w:id="858857536">
              <w:marLeft w:val="0"/>
              <w:marRight w:val="0"/>
              <w:marTop w:val="0"/>
              <w:marBottom w:val="0"/>
              <w:divBdr>
                <w:top w:val="none" w:sz="0" w:space="0" w:color="auto"/>
                <w:left w:val="none" w:sz="0" w:space="0" w:color="auto"/>
                <w:bottom w:val="none" w:sz="0" w:space="0" w:color="auto"/>
                <w:right w:val="none" w:sz="0" w:space="0" w:color="auto"/>
              </w:divBdr>
            </w:div>
            <w:div w:id="975374876">
              <w:marLeft w:val="0"/>
              <w:marRight w:val="0"/>
              <w:marTop w:val="0"/>
              <w:marBottom w:val="0"/>
              <w:divBdr>
                <w:top w:val="none" w:sz="0" w:space="0" w:color="auto"/>
                <w:left w:val="none" w:sz="0" w:space="0" w:color="auto"/>
                <w:bottom w:val="none" w:sz="0" w:space="0" w:color="auto"/>
                <w:right w:val="none" w:sz="0" w:space="0" w:color="auto"/>
              </w:divBdr>
            </w:div>
          </w:divsChild>
        </w:div>
        <w:div w:id="621544917">
          <w:marLeft w:val="0"/>
          <w:marRight w:val="0"/>
          <w:marTop w:val="0"/>
          <w:marBottom w:val="0"/>
          <w:divBdr>
            <w:top w:val="none" w:sz="0" w:space="0" w:color="auto"/>
            <w:left w:val="none" w:sz="0" w:space="0" w:color="auto"/>
            <w:bottom w:val="none" w:sz="0" w:space="0" w:color="auto"/>
            <w:right w:val="none" w:sz="0" w:space="0" w:color="auto"/>
          </w:divBdr>
          <w:divsChild>
            <w:div w:id="1859153321">
              <w:marLeft w:val="0"/>
              <w:marRight w:val="0"/>
              <w:marTop w:val="0"/>
              <w:marBottom w:val="0"/>
              <w:divBdr>
                <w:top w:val="none" w:sz="0" w:space="0" w:color="auto"/>
                <w:left w:val="none" w:sz="0" w:space="0" w:color="auto"/>
                <w:bottom w:val="none" w:sz="0" w:space="0" w:color="auto"/>
                <w:right w:val="none" w:sz="0" w:space="0" w:color="auto"/>
              </w:divBdr>
              <w:divsChild>
                <w:div w:id="1648827194">
                  <w:marLeft w:val="0"/>
                  <w:marRight w:val="0"/>
                  <w:marTop w:val="0"/>
                  <w:marBottom w:val="0"/>
                  <w:divBdr>
                    <w:top w:val="none" w:sz="0" w:space="0" w:color="auto"/>
                    <w:left w:val="none" w:sz="0" w:space="0" w:color="auto"/>
                    <w:bottom w:val="none" w:sz="0" w:space="0" w:color="auto"/>
                    <w:right w:val="none" w:sz="0" w:space="0" w:color="auto"/>
                  </w:divBdr>
                </w:div>
                <w:div w:id="1746143919">
                  <w:marLeft w:val="0"/>
                  <w:marRight w:val="0"/>
                  <w:marTop w:val="0"/>
                  <w:marBottom w:val="0"/>
                  <w:divBdr>
                    <w:top w:val="none" w:sz="0" w:space="0" w:color="auto"/>
                    <w:left w:val="none" w:sz="0" w:space="0" w:color="auto"/>
                    <w:bottom w:val="none" w:sz="0" w:space="0" w:color="auto"/>
                    <w:right w:val="none" w:sz="0" w:space="0" w:color="auto"/>
                  </w:divBdr>
                  <w:divsChild>
                    <w:div w:id="167984217">
                      <w:marLeft w:val="0"/>
                      <w:marRight w:val="0"/>
                      <w:marTop w:val="0"/>
                      <w:marBottom w:val="0"/>
                      <w:divBdr>
                        <w:top w:val="none" w:sz="0" w:space="0" w:color="auto"/>
                        <w:left w:val="none" w:sz="0" w:space="0" w:color="auto"/>
                        <w:bottom w:val="none" w:sz="0" w:space="0" w:color="auto"/>
                        <w:right w:val="none" w:sz="0" w:space="0" w:color="auto"/>
                      </w:divBdr>
                    </w:div>
                    <w:div w:id="10607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535533">
      <w:bodyDiv w:val="1"/>
      <w:marLeft w:val="0"/>
      <w:marRight w:val="0"/>
      <w:marTop w:val="0"/>
      <w:marBottom w:val="0"/>
      <w:divBdr>
        <w:top w:val="none" w:sz="0" w:space="0" w:color="auto"/>
        <w:left w:val="none" w:sz="0" w:space="0" w:color="auto"/>
        <w:bottom w:val="none" w:sz="0" w:space="0" w:color="auto"/>
        <w:right w:val="none" w:sz="0" w:space="0" w:color="auto"/>
      </w:divBdr>
    </w:div>
    <w:div w:id="546111613">
      <w:bodyDiv w:val="1"/>
      <w:marLeft w:val="0"/>
      <w:marRight w:val="0"/>
      <w:marTop w:val="0"/>
      <w:marBottom w:val="0"/>
      <w:divBdr>
        <w:top w:val="none" w:sz="0" w:space="0" w:color="auto"/>
        <w:left w:val="none" w:sz="0" w:space="0" w:color="auto"/>
        <w:bottom w:val="none" w:sz="0" w:space="0" w:color="auto"/>
        <w:right w:val="none" w:sz="0" w:space="0" w:color="auto"/>
      </w:divBdr>
      <w:divsChild>
        <w:div w:id="80571684">
          <w:marLeft w:val="0"/>
          <w:marRight w:val="0"/>
          <w:marTop w:val="0"/>
          <w:marBottom w:val="0"/>
          <w:divBdr>
            <w:top w:val="none" w:sz="0" w:space="0" w:color="auto"/>
            <w:left w:val="none" w:sz="0" w:space="0" w:color="auto"/>
            <w:bottom w:val="none" w:sz="0" w:space="0" w:color="auto"/>
            <w:right w:val="none" w:sz="0" w:space="0" w:color="auto"/>
          </w:divBdr>
          <w:divsChild>
            <w:div w:id="1021593889">
              <w:marLeft w:val="0"/>
              <w:marRight w:val="0"/>
              <w:marTop w:val="0"/>
              <w:marBottom w:val="0"/>
              <w:divBdr>
                <w:top w:val="none" w:sz="0" w:space="0" w:color="auto"/>
                <w:left w:val="none" w:sz="0" w:space="0" w:color="auto"/>
                <w:bottom w:val="none" w:sz="0" w:space="0" w:color="auto"/>
                <w:right w:val="none" w:sz="0" w:space="0" w:color="auto"/>
              </w:divBdr>
              <w:divsChild>
                <w:div w:id="10908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69851">
      <w:bodyDiv w:val="1"/>
      <w:marLeft w:val="0"/>
      <w:marRight w:val="0"/>
      <w:marTop w:val="0"/>
      <w:marBottom w:val="0"/>
      <w:divBdr>
        <w:top w:val="none" w:sz="0" w:space="0" w:color="auto"/>
        <w:left w:val="none" w:sz="0" w:space="0" w:color="auto"/>
        <w:bottom w:val="none" w:sz="0" w:space="0" w:color="auto"/>
        <w:right w:val="none" w:sz="0" w:space="0" w:color="auto"/>
      </w:divBdr>
    </w:div>
    <w:div w:id="621300522">
      <w:bodyDiv w:val="1"/>
      <w:marLeft w:val="0"/>
      <w:marRight w:val="0"/>
      <w:marTop w:val="0"/>
      <w:marBottom w:val="0"/>
      <w:divBdr>
        <w:top w:val="none" w:sz="0" w:space="0" w:color="auto"/>
        <w:left w:val="none" w:sz="0" w:space="0" w:color="auto"/>
        <w:bottom w:val="none" w:sz="0" w:space="0" w:color="auto"/>
        <w:right w:val="none" w:sz="0" w:space="0" w:color="auto"/>
      </w:divBdr>
    </w:div>
    <w:div w:id="663776112">
      <w:bodyDiv w:val="1"/>
      <w:marLeft w:val="0"/>
      <w:marRight w:val="0"/>
      <w:marTop w:val="0"/>
      <w:marBottom w:val="0"/>
      <w:divBdr>
        <w:top w:val="none" w:sz="0" w:space="0" w:color="auto"/>
        <w:left w:val="none" w:sz="0" w:space="0" w:color="auto"/>
        <w:bottom w:val="none" w:sz="0" w:space="0" w:color="auto"/>
        <w:right w:val="none" w:sz="0" w:space="0" w:color="auto"/>
      </w:divBdr>
    </w:div>
    <w:div w:id="748313057">
      <w:bodyDiv w:val="1"/>
      <w:marLeft w:val="0"/>
      <w:marRight w:val="0"/>
      <w:marTop w:val="0"/>
      <w:marBottom w:val="0"/>
      <w:divBdr>
        <w:top w:val="none" w:sz="0" w:space="0" w:color="auto"/>
        <w:left w:val="none" w:sz="0" w:space="0" w:color="auto"/>
        <w:bottom w:val="none" w:sz="0" w:space="0" w:color="auto"/>
        <w:right w:val="none" w:sz="0" w:space="0" w:color="auto"/>
      </w:divBdr>
    </w:div>
    <w:div w:id="767770232">
      <w:bodyDiv w:val="1"/>
      <w:marLeft w:val="0"/>
      <w:marRight w:val="0"/>
      <w:marTop w:val="0"/>
      <w:marBottom w:val="0"/>
      <w:divBdr>
        <w:top w:val="none" w:sz="0" w:space="0" w:color="auto"/>
        <w:left w:val="none" w:sz="0" w:space="0" w:color="auto"/>
        <w:bottom w:val="none" w:sz="0" w:space="0" w:color="auto"/>
        <w:right w:val="none" w:sz="0" w:space="0" w:color="auto"/>
      </w:divBdr>
      <w:divsChild>
        <w:div w:id="1523520299">
          <w:marLeft w:val="0"/>
          <w:marRight w:val="0"/>
          <w:marTop w:val="0"/>
          <w:marBottom w:val="0"/>
          <w:divBdr>
            <w:top w:val="none" w:sz="0" w:space="0" w:color="auto"/>
            <w:left w:val="none" w:sz="0" w:space="0" w:color="auto"/>
            <w:bottom w:val="none" w:sz="0" w:space="0" w:color="auto"/>
            <w:right w:val="none" w:sz="0" w:space="0" w:color="auto"/>
          </w:divBdr>
          <w:divsChild>
            <w:div w:id="2118400393">
              <w:marLeft w:val="0"/>
              <w:marRight w:val="0"/>
              <w:marTop w:val="0"/>
              <w:marBottom w:val="0"/>
              <w:divBdr>
                <w:top w:val="none" w:sz="0" w:space="0" w:color="auto"/>
                <w:left w:val="none" w:sz="0" w:space="0" w:color="auto"/>
                <w:bottom w:val="none" w:sz="0" w:space="0" w:color="auto"/>
                <w:right w:val="none" w:sz="0" w:space="0" w:color="auto"/>
              </w:divBdr>
            </w:div>
          </w:divsChild>
        </w:div>
        <w:div w:id="2127265732">
          <w:marLeft w:val="0"/>
          <w:marRight w:val="0"/>
          <w:marTop w:val="0"/>
          <w:marBottom w:val="0"/>
          <w:divBdr>
            <w:top w:val="none" w:sz="0" w:space="0" w:color="auto"/>
            <w:left w:val="none" w:sz="0" w:space="0" w:color="auto"/>
            <w:bottom w:val="none" w:sz="0" w:space="0" w:color="auto"/>
            <w:right w:val="none" w:sz="0" w:space="0" w:color="auto"/>
          </w:divBdr>
          <w:divsChild>
            <w:div w:id="1714116113">
              <w:marLeft w:val="0"/>
              <w:marRight w:val="0"/>
              <w:marTop w:val="0"/>
              <w:marBottom w:val="0"/>
              <w:divBdr>
                <w:top w:val="none" w:sz="0" w:space="0" w:color="auto"/>
                <w:left w:val="none" w:sz="0" w:space="0" w:color="auto"/>
                <w:bottom w:val="none" w:sz="0" w:space="0" w:color="auto"/>
                <w:right w:val="none" w:sz="0" w:space="0" w:color="auto"/>
              </w:divBdr>
              <w:divsChild>
                <w:div w:id="598374218">
                  <w:marLeft w:val="0"/>
                  <w:marRight w:val="0"/>
                  <w:marTop w:val="0"/>
                  <w:marBottom w:val="0"/>
                  <w:divBdr>
                    <w:top w:val="none" w:sz="0" w:space="0" w:color="auto"/>
                    <w:left w:val="none" w:sz="0" w:space="0" w:color="auto"/>
                    <w:bottom w:val="none" w:sz="0" w:space="0" w:color="auto"/>
                    <w:right w:val="none" w:sz="0" w:space="0" w:color="auto"/>
                  </w:divBdr>
                  <w:divsChild>
                    <w:div w:id="728387273">
                      <w:marLeft w:val="0"/>
                      <w:marRight w:val="0"/>
                      <w:marTop w:val="0"/>
                      <w:marBottom w:val="0"/>
                      <w:divBdr>
                        <w:top w:val="none" w:sz="0" w:space="0" w:color="auto"/>
                        <w:left w:val="none" w:sz="0" w:space="0" w:color="auto"/>
                        <w:bottom w:val="none" w:sz="0" w:space="0" w:color="auto"/>
                        <w:right w:val="none" w:sz="0" w:space="0" w:color="auto"/>
                      </w:divBdr>
                      <w:divsChild>
                        <w:div w:id="16547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839">
                  <w:marLeft w:val="0"/>
                  <w:marRight w:val="0"/>
                  <w:marTop w:val="0"/>
                  <w:marBottom w:val="0"/>
                  <w:divBdr>
                    <w:top w:val="none" w:sz="0" w:space="0" w:color="auto"/>
                    <w:left w:val="none" w:sz="0" w:space="0" w:color="auto"/>
                    <w:bottom w:val="none" w:sz="0" w:space="0" w:color="auto"/>
                    <w:right w:val="none" w:sz="0" w:space="0" w:color="auto"/>
                  </w:divBdr>
                  <w:divsChild>
                    <w:div w:id="1286500423">
                      <w:marLeft w:val="0"/>
                      <w:marRight w:val="0"/>
                      <w:marTop w:val="0"/>
                      <w:marBottom w:val="0"/>
                      <w:divBdr>
                        <w:top w:val="none" w:sz="0" w:space="0" w:color="auto"/>
                        <w:left w:val="none" w:sz="0" w:space="0" w:color="auto"/>
                        <w:bottom w:val="none" w:sz="0" w:space="0" w:color="auto"/>
                        <w:right w:val="none" w:sz="0" w:space="0" w:color="auto"/>
                      </w:divBdr>
                      <w:divsChild>
                        <w:div w:id="1140348212">
                          <w:marLeft w:val="0"/>
                          <w:marRight w:val="0"/>
                          <w:marTop w:val="0"/>
                          <w:marBottom w:val="0"/>
                          <w:divBdr>
                            <w:top w:val="none" w:sz="0" w:space="0" w:color="auto"/>
                            <w:left w:val="none" w:sz="0" w:space="0" w:color="auto"/>
                            <w:bottom w:val="none" w:sz="0" w:space="0" w:color="auto"/>
                            <w:right w:val="none" w:sz="0" w:space="0" w:color="auto"/>
                          </w:divBdr>
                          <w:divsChild>
                            <w:div w:id="17883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053992">
      <w:bodyDiv w:val="1"/>
      <w:marLeft w:val="0"/>
      <w:marRight w:val="0"/>
      <w:marTop w:val="0"/>
      <w:marBottom w:val="0"/>
      <w:divBdr>
        <w:top w:val="none" w:sz="0" w:space="0" w:color="auto"/>
        <w:left w:val="none" w:sz="0" w:space="0" w:color="auto"/>
        <w:bottom w:val="none" w:sz="0" w:space="0" w:color="auto"/>
        <w:right w:val="none" w:sz="0" w:space="0" w:color="auto"/>
      </w:divBdr>
    </w:div>
    <w:div w:id="781151168">
      <w:bodyDiv w:val="1"/>
      <w:marLeft w:val="0"/>
      <w:marRight w:val="0"/>
      <w:marTop w:val="0"/>
      <w:marBottom w:val="0"/>
      <w:divBdr>
        <w:top w:val="none" w:sz="0" w:space="0" w:color="auto"/>
        <w:left w:val="none" w:sz="0" w:space="0" w:color="auto"/>
        <w:bottom w:val="none" w:sz="0" w:space="0" w:color="auto"/>
        <w:right w:val="none" w:sz="0" w:space="0" w:color="auto"/>
      </w:divBdr>
    </w:div>
    <w:div w:id="837693935">
      <w:bodyDiv w:val="1"/>
      <w:marLeft w:val="0"/>
      <w:marRight w:val="0"/>
      <w:marTop w:val="0"/>
      <w:marBottom w:val="0"/>
      <w:divBdr>
        <w:top w:val="none" w:sz="0" w:space="0" w:color="auto"/>
        <w:left w:val="none" w:sz="0" w:space="0" w:color="auto"/>
        <w:bottom w:val="none" w:sz="0" w:space="0" w:color="auto"/>
        <w:right w:val="none" w:sz="0" w:space="0" w:color="auto"/>
      </w:divBdr>
    </w:div>
    <w:div w:id="877739345">
      <w:bodyDiv w:val="1"/>
      <w:marLeft w:val="0"/>
      <w:marRight w:val="0"/>
      <w:marTop w:val="0"/>
      <w:marBottom w:val="0"/>
      <w:divBdr>
        <w:top w:val="none" w:sz="0" w:space="0" w:color="auto"/>
        <w:left w:val="none" w:sz="0" w:space="0" w:color="auto"/>
        <w:bottom w:val="none" w:sz="0" w:space="0" w:color="auto"/>
        <w:right w:val="none" w:sz="0" w:space="0" w:color="auto"/>
      </w:divBdr>
      <w:divsChild>
        <w:div w:id="1081947440">
          <w:marLeft w:val="0"/>
          <w:marRight w:val="0"/>
          <w:marTop w:val="0"/>
          <w:marBottom w:val="0"/>
          <w:divBdr>
            <w:top w:val="none" w:sz="0" w:space="0" w:color="auto"/>
            <w:left w:val="none" w:sz="0" w:space="0" w:color="auto"/>
            <w:bottom w:val="none" w:sz="0" w:space="0" w:color="auto"/>
            <w:right w:val="none" w:sz="0" w:space="0" w:color="auto"/>
          </w:divBdr>
          <w:divsChild>
            <w:div w:id="1525048255">
              <w:marLeft w:val="0"/>
              <w:marRight w:val="0"/>
              <w:marTop w:val="0"/>
              <w:marBottom w:val="0"/>
              <w:divBdr>
                <w:top w:val="none" w:sz="0" w:space="0" w:color="auto"/>
                <w:left w:val="none" w:sz="0" w:space="0" w:color="auto"/>
                <w:bottom w:val="none" w:sz="0" w:space="0" w:color="auto"/>
                <w:right w:val="none" w:sz="0" w:space="0" w:color="auto"/>
              </w:divBdr>
            </w:div>
          </w:divsChild>
        </w:div>
        <w:div w:id="277690156">
          <w:marLeft w:val="0"/>
          <w:marRight w:val="0"/>
          <w:marTop w:val="0"/>
          <w:marBottom w:val="0"/>
          <w:divBdr>
            <w:top w:val="none" w:sz="0" w:space="0" w:color="auto"/>
            <w:left w:val="none" w:sz="0" w:space="0" w:color="auto"/>
            <w:bottom w:val="none" w:sz="0" w:space="0" w:color="auto"/>
            <w:right w:val="none" w:sz="0" w:space="0" w:color="auto"/>
          </w:divBdr>
          <w:divsChild>
            <w:div w:id="302856176">
              <w:marLeft w:val="0"/>
              <w:marRight w:val="0"/>
              <w:marTop w:val="0"/>
              <w:marBottom w:val="0"/>
              <w:divBdr>
                <w:top w:val="none" w:sz="0" w:space="0" w:color="auto"/>
                <w:left w:val="none" w:sz="0" w:space="0" w:color="auto"/>
                <w:bottom w:val="none" w:sz="0" w:space="0" w:color="auto"/>
                <w:right w:val="none" w:sz="0" w:space="0" w:color="auto"/>
              </w:divBdr>
              <w:divsChild>
                <w:div w:id="629672723">
                  <w:marLeft w:val="0"/>
                  <w:marRight w:val="0"/>
                  <w:marTop w:val="0"/>
                  <w:marBottom w:val="0"/>
                  <w:divBdr>
                    <w:top w:val="none" w:sz="0" w:space="0" w:color="auto"/>
                    <w:left w:val="none" w:sz="0" w:space="0" w:color="auto"/>
                    <w:bottom w:val="none" w:sz="0" w:space="0" w:color="auto"/>
                    <w:right w:val="none" w:sz="0" w:space="0" w:color="auto"/>
                  </w:divBdr>
                  <w:divsChild>
                    <w:div w:id="1790008447">
                      <w:marLeft w:val="0"/>
                      <w:marRight w:val="0"/>
                      <w:marTop w:val="0"/>
                      <w:marBottom w:val="0"/>
                      <w:divBdr>
                        <w:top w:val="none" w:sz="0" w:space="0" w:color="auto"/>
                        <w:left w:val="none" w:sz="0" w:space="0" w:color="auto"/>
                        <w:bottom w:val="none" w:sz="0" w:space="0" w:color="auto"/>
                        <w:right w:val="none" w:sz="0" w:space="0" w:color="auto"/>
                      </w:divBdr>
                      <w:divsChild>
                        <w:div w:id="2877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1072">
                  <w:marLeft w:val="0"/>
                  <w:marRight w:val="0"/>
                  <w:marTop w:val="0"/>
                  <w:marBottom w:val="0"/>
                  <w:divBdr>
                    <w:top w:val="none" w:sz="0" w:space="0" w:color="auto"/>
                    <w:left w:val="none" w:sz="0" w:space="0" w:color="auto"/>
                    <w:bottom w:val="none" w:sz="0" w:space="0" w:color="auto"/>
                    <w:right w:val="none" w:sz="0" w:space="0" w:color="auto"/>
                  </w:divBdr>
                  <w:divsChild>
                    <w:div w:id="195503566">
                      <w:marLeft w:val="0"/>
                      <w:marRight w:val="0"/>
                      <w:marTop w:val="0"/>
                      <w:marBottom w:val="0"/>
                      <w:divBdr>
                        <w:top w:val="none" w:sz="0" w:space="0" w:color="auto"/>
                        <w:left w:val="none" w:sz="0" w:space="0" w:color="auto"/>
                        <w:bottom w:val="none" w:sz="0" w:space="0" w:color="auto"/>
                        <w:right w:val="none" w:sz="0" w:space="0" w:color="auto"/>
                      </w:divBdr>
                      <w:divsChild>
                        <w:div w:id="911085115">
                          <w:marLeft w:val="0"/>
                          <w:marRight w:val="0"/>
                          <w:marTop w:val="0"/>
                          <w:marBottom w:val="0"/>
                          <w:divBdr>
                            <w:top w:val="none" w:sz="0" w:space="0" w:color="auto"/>
                            <w:left w:val="none" w:sz="0" w:space="0" w:color="auto"/>
                            <w:bottom w:val="none" w:sz="0" w:space="0" w:color="auto"/>
                            <w:right w:val="none" w:sz="0" w:space="0" w:color="auto"/>
                          </w:divBdr>
                          <w:divsChild>
                            <w:div w:id="19041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434135">
      <w:bodyDiv w:val="1"/>
      <w:marLeft w:val="0"/>
      <w:marRight w:val="0"/>
      <w:marTop w:val="0"/>
      <w:marBottom w:val="0"/>
      <w:divBdr>
        <w:top w:val="none" w:sz="0" w:space="0" w:color="auto"/>
        <w:left w:val="none" w:sz="0" w:space="0" w:color="auto"/>
        <w:bottom w:val="none" w:sz="0" w:space="0" w:color="auto"/>
        <w:right w:val="none" w:sz="0" w:space="0" w:color="auto"/>
      </w:divBdr>
    </w:div>
    <w:div w:id="975722287">
      <w:bodyDiv w:val="1"/>
      <w:marLeft w:val="0"/>
      <w:marRight w:val="0"/>
      <w:marTop w:val="0"/>
      <w:marBottom w:val="0"/>
      <w:divBdr>
        <w:top w:val="none" w:sz="0" w:space="0" w:color="auto"/>
        <w:left w:val="none" w:sz="0" w:space="0" w:color="auto"/>
        <w:bottom w:val="none" w:sz="0" w:space="0" w:color="auto"/>
        <w:right w:val="none" w:sz="0" w:space="0" w:color="auto"/>
      </w:divBdr>
    </w:div>
    <w:div w:id="991370322">
      <w:bodyDiv w:val="1"/>
      <w:marLeft w:val="0"/>
      <w:marRight w:val="0"/>
      <w:marTop w:val="0"/>
      <w:marBottom w:val="0"/>
      <w:divBdr>
        <w:top w:val="none" w:sz="0" w:space="0" w:color="auto"/>
        <w:left w:val="none" w:sz="0" w:space="0" w:color="auto"/>
        <w:bottom w:val="none" w:sz="0" w:space="0" w:color="auto"/>
        <w:right w:val="none" w:sz="0" w:space="0" w:color="auto"/>
      </w:divBdr>
    </w:div>
    <w:div w:id="1012143691">
      <w:bodyDiv w:val="1"/>
      <w:marLeft w:val="0"/>
      <w:marRight w:val="0"/>
      <w:marTop w:val="0"/>
      <w:marBottom w:val="0"/>
      <w:divBdr>
        <w:top w:val="none" w:sz="0" w:space="0" w:color="auto"/>
        <w:left w:val="none" w:sz="0" w:space="0" w:color="auto"/>
        <w:bottom w:val="none" w:sz="0" w:space="0" w:color="auto"/>
        <w:right w:val="none" w:sz="0" w:space="0" w:color="auto"/>
      </w:divBdr>
      <w:divsChild>
        <w:div w:id="142353272">
          <w:marLeft w:val="0"/>
          <w:marRight w:val="0"/>
          <w:marTop w:val="0"/>
          <w:marBottom w:val="0"/>
          <w:divBdr>
            <w:top w:val="none" w:sz="0" w:space="0" w:color="auto"/>
            <w:left w:val="none" w:sz="0" w:space="0" w:color="auto"/>
            <w:bottom w:val="none" w:sz="0" w:space="0" w:color="auto"/>
            <w:right w:val="none" w:sz="0" w:space="0" w:color="auto"/>
          </w:divBdr>
          <w:divsChild>
            <w:div w:id="1702048387">
              <w:marLeft w:val="0"/>
              <w:marRight w:val="0"/>
              <w:marTop w:val="0"/>
              <w:marBottom w:val="0"/>
              <w:divBdr>
                <w:top w:val="none" w:sz="0" w:space="0" w:color="auto"/>
                <w:left w:val="none" w:sz="0" w:space="0" w:color="auto"/>
                <w:bottom w:val="none" w:sz="0" w:space="0" w:color="auto"/>
                <w:right w:val="none" w:sz="0" w:space="0" w:color="auto"/>
              </w:divBdr>
            </w:div>
            <w:div w:id="1953122041">
              <w:marLeft w:val="0"/>
              <w:marRight w:val="0"/>
              <w:marTop w:val="0"/>
              <w:marBottom w:val="0"/>
              <w:divBdr>
                <w:top w:val="none" w:sz="0" w:space="0" w:color="auto"/>
                <w:left w:val="none" w:sz="0" w:space="0" w:color="auto"/>
                <w:bottom w:val="none" w:sz="0" w:space="0" w:color="auto"/>
                <w:right w:val="none" w:sz="0" w:space="0" w:color="auto"/>
              </w:divBdr>
              <w:divsChild>
                <w:div w:id="1588150376">
                  <w:marLeft w:val="0"/>
                  <w:marRight w:val="0"/>
                  <w:marTop w:val="0"/>
                  <w:marBottom w:val="0"/>
                  <w:divBdr>
                    <w:top w:val="none" w:sz="0" w:space="0" w:color="auto"/>
                    <w:left w:val="none" w:sz="0" w:space="0" w:color="auto"/>
                    <w:bottom w:val="none" w:sz="0" w:space="0" w:color="auto"/>
                    <w:right w:val="none" w:sz="0" w:space="0" w:color="auto"/>
                  </w:divBdr>
                </w:div>
              </w:divsChild>
            </w:div>
            <w:div w:id="1832912596">
              <w:marLeft w:val="0"/>
              <w:marRight w:val="0"/>
              <w:marTop w:val="120"/>
              <w:marBottom w:val="120"/>
              <w:divBdr>
                <w:top w:val="none" w:sz="0" w:space="0" w:color="auto"/>
                <w:left w:val="none" w:sz="0" w:space="0" w:color="auto"/>
                <w:bottom w:val="none" w:sz="0" w:space="0" w:color="auto"/>
                <w:right w:val="none" w:sz="0" w:space="0" w:color="auto"/>
              </w:divBdr>
              <w:divsChild>
                <w:div w:id="162511568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20007477">
      <w:bodyDiv w:val="1"/>
      <w:marLeft w:val="0"/>
      <w:marRight w:val="0"/>
      <w:marTop w:val="0"/>
      <w:marBottom w:val="0"/>
      <w:divBdr>
        <w:top w:val="none" w:sz="0" w:space="0" w:color="auto"/>
        <w:left w:val="none" w:sz="0" w:space="0" w:color="auto"/>
        <w:bottom w:val="none" w:sz="0" w:space="0" w:color="auto"/>
        <w:right w:val="none" w:sz="0" w:space="0" w:color="auto"/>
      </w:divBdr>
    </w:div>
    <w:div w:id="1033725511">
      <w:bodyDiv w:val="1"/>
      <w:marLeft w:val="0"/>
      <w:marRight w:val="0"/>
      <w:marTop w:val="0"/>
      <w:marBottom w:val="0"/>
      <w:divBdr>
        <w:top w:val="none" w:sz="0" w:space="0" w:color="auto"/>
        <w:left w:val="none" w:sz="0" w:space="0" w:color="auto"/>
        <w:bottom w:val="none" w:sz="0" w:space="0" w:color="auto"/>
        <w:right w:val="none" w:sz="0" w:space="0" w:color="auto"/>
      </w:divBdr>
      <w:divsChild>
        <w:div w:id="1767848479">
          <w:marLeft w:val="0"/>
          <w:marRight w:val="0"/>
          <w:marTop w:val="0"/>
          <w:marBottom w:val="0"/>
          <w:divBdr>
            <w:top w:val="none" w:sz="0" w:space="0" w:color="auto"/>
            <w:left w:val="none" w:sz="0" w:space="0" w:color="auto"/>
            <w:bottom w:val="none" w:sz="0" w:space="0" w:color="auto"/>
            <w:right w:val="none" w:sz="0" w:space="0" w:color="auto"/>
          </w:divBdr>
          <w:divsChild>
            <w:div w:id="237911356">
              <w:marLeft w:val="0"/>
              <w:marRight w:val="0"/>
              <w:marTop w:val="0"/>
              <w:marBottom w:val="0"/>
              <w:divBdr>
                <w:top w:val="none" w:sz="0" w:space="0" w:color="auto"/>
                <w:left w:val="none" w:sz="0" w:space="0" w:color="auto"/>
                <w:bottom w:val="none" w:sz="0" w:space="0" w:color="auto"/>
                <w:right w:val="none" w:sz="0" w:space="0" w:color="auto"/>
              </w:divBdr>
            </w:div>
            <w:div w:id="551576068">
              <w:marLeft w:val="0"/>
              <w:marRight w:val="0"/>
              <w:marTop w:val="0"/>
              <w:marBottom w:val="0"/>
              <w:divBdr>
                <w:top w:val="none" w:sz="0" w:space="0" w:color="auto"/>
                <w:left w:val="none" w:sz="0" w:space="0" w:color="auto"/>
                <w:bottom w:val="none" w:sz="0" w:space="0" w:color="auto"/>
                <w:right w:val="none" w:sz="0" w:space="0" w:color="auto"/>
              </w:divBdr>
              <w:divsChild>
                <w:div w:id="1320964389">
                  <w:marLeft w:val="0"/>
                  <w:marRight w:val="0"/>
                  <w:marTop w:val="0"/>
                  <w:marBottom w:val="0"/>
                  <w:divBdr>
                    <w:top w:val="none" w:sz="0" w:space="0" w:color="auto"/>
                    <w:left w:val="none" w:sz="0" w:space="0" w:color="auto"/>
                    <w:bottom w:val="none" w:sz="0" w:space="0" w:color="auto"/>
                    <w:right w:val="none" w:sz="0" w:space="0" w:color="auto"/>
                  </w:divBdr>
                </w:div>
              </w:divsChild>
            </w:div>
            <w:div w:id="1600522552">
              <w:marLeft w:val="0"/>
              <w:marRight w:val="0"/>
              <w:marTop w:val="120"/>
              <w:marBottom w:val="120"/>
              <w:divBdr>
                <w:top w:val="none" w:sz="0" w:space="0" w:color="auto"/>
                <w:left w:val="none" w:sz="0" w:space="0" w:color="auto"/>
                <w:bottom w:val="none" w:sz="0" w:space="0" w:color="auto"/>
                <w:right w:val="none" w:sz="0" w:space="0" w:color="auto"/>
              </w:divBdr>
              <w:divsChild>
                <w:div w:id="14821196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85952625">
      <w:bodyDiv w:val="1"/>
      <w:marLeft w:val="0"/>
      <w:marRight w:val="0"/>
      <w:marTop w:val="0"/>
      <w:marBottom w:val="0"/>
      <w:divBdr>
        <w:top w:val="none" w:sz="0" w:space="0" w:color="auto"/>
        <w:left w:val="none" w:sz="0" w:space="0" w:color="auto"/>
        <w:bottom w:val="none" w:sz="0" w:space="0" w:color="auto"/>
        <w:right w:val="none" w:sz="0" w:space="0" w:color="auto"/>
      </w:divBdr>
    </w:div>
    <w:div w:id="1213343493">
      <w:bodyDiv w:val="1"/>
      <w:marLeft w:val="0"/>
      <w:marRight w:val="0"/>
      <w:marTop w:val="0"/>
      <w:marBottom w:val="0"/>
      <w:divBdr>
        <w:top w:val="none" w:sz="0" w:space="0" w:color="auto"/>
        <w:left w:val="none" w:sz="0" w:space="0" w:color="auto"/>
        <w:bottom w:val="none" w:sz="0" w:space="0" w:color="auto"/>
        <w:right w:val="none" w:sz="0" w:space="0" w:color="auto"/>
      </w:divBdr>
    </w:div>
    <w:div w:id="1252662453">
      <w:bodyDiv w:val="1"/>
      <w:marLeft w:val="0"/>
      <w:marRight w:val="0"/>
      <w:marTop w:val="0"/>
      <w:marBottom w:val="0"/>
      <w:divBdr>
        <w:top w:val="none" w:sz="0" w:space="0" w:color="auto"/>
        <w:left w:val="none" w:sz="0" w:space="0" w:color="auto"/>
        <w:bottom w:val="none" w:sz="0" w:space="0" w:color="auto"/>
        <w:right w:val="none" w:sz="0" w:space="0" w:color="auto"/>
      </w:divBdr>
      <w:divsChild>
        <w:div w:id="628050307">
          <w:marLeft w:val="0"/>
          <w:marRight w:val="0"/>
          <w:marTop w:val="0"/>
          <w:marBottom w:val="0"/>
          <w:divBdr>
            <w:top w:val="none" w:sz="0" w:space="0" w:color="auto"/>
            <w:left w:val="none" w:sz="0" w:space="0" w:color="auto"/>
            <w:bottom w:val="none" w:sz="0" w:space="0" w:color="auto"/>
            <w:right w:val="none" w:sz="0" w:space="0" w:color="auto"/>
          </w:divBdr>
          <w:divsChild>
            <w:div w:id="345257393">
              <w:marLeft w:val="0"/>
              <w:marRight w:val="0"/>
              <w:marTop w:val="0"/>
              <w:marBottom w:val="0"/>
              <w:divBdr>
                <w:top w:val="none" w:sz="0" w:space="0" w:color="auto"/>
                <w:left w:val="none" w:sz="0" w:space="0" w:color="auto"/>
                <w:bottom w:val="none" w:sz="0" w:space="0" w:color="auto"/>
                <w:right w:val="none" w:sz="0" w:space="0" w:color="auto"/>
              </w:divBdr>
              <w:divsChild>
                <w:div w:id="830491053">
                  <w:marLeft w:val="0"/>
                  <w:marRight w:val="0"/>
                  <w:marTop w:val="0"/>
                  <w:marBottom w:val="0"/>
                  <w:divBdr>
                    <w:top w:val="none" w:sz="0" w:space="0" w:color="auto"/>
                    <w:left w:val="none" w:sz="0" w:space="0" w:color="auto"/>
                    <w:bottom w:val="none" w:sz="0" w:space="0" w:color="auto"/>
                    <w:right w:val="none" w:sz="0" w:space="0" w:color="auto"/>
                  </w:divBdr>
                </w:div>
              </w:divsChild>
            </w:div>
            <w:div w:id="702706570">
              <w:marLeft w:val="0"/>
              <w:marRight w:val="0"/>
              <w:marTop w:val="0"/>
              <w:marBottom w:val="0"/>
              <w:divBdr>
                <w:top w:val="none" w:sz="0" w:space="0" w:color="auto"/>
                <w:left w:val="none" w:sz="0" w:space="0" w:color="auto"/>
                <w:bottom w:val="none" w:sz="0" w:space="0" w:color="auto"/>
                <w:right w:val="none" w:sz="0" w:space="0" w:color="auto"/>
              </w:divBdr>
              <w:divsChild>
                <w:div w:id="1789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5189">
          <w:marLeft w:val="0"/>
          <w:marRight w:val="0"/>
          <w:marTop w:val="0"/>
          <w:marBottom w:val="0"/>
          <w:divBdr>
            <w:top w:val="none" w:sz="0" w:space="0" w:color="auto"/>
            <w:left w:val="none" w:sz="0" w:space="0" w:color="auto"/>
            <w:bottom w:val="none" w:sz="0" w:space="0" w:color="auto"/>
            <w:right w:val="none" w:sz="0" w:space="0" w:color="auto"/>
          </w:divBdr>
          <w:divsChild>
            <w:div w:id="1086919542">
              <w:marLeft w:val="0"/>
              <w:marRight w:val="0"/>
              <w:marTop w:val="0"/>
              <w:marBottom w:val="0"/>
              <w:divBdr>
                <w:top w:val="none" w:sz="0" w:space="0" w:color="auto"/>
                <w:left w:val="none" w:sz="0" w:space="0" w:color="auto"/>
                <w:bottom w:val="none" w:sz="0" w:space="0" w:color="auto"/>
                <w:right w:val="none" w:sz="0" w:space="0" w:color="auto"/>
              </w:divBdr>
            </w:div>
            <w:div w:id="555894669">
              <w:marLeft w:val="0"/>
              <w:marRight w:val="0"/>
              <w:marTop w:val="0"/>
              <w:marBottom w:val="0"/>
              <w:divBdr>
                <w:top w:val="none" w:sz="0" w:space="0" w:color="auto"/>
                <w:left w:val="none" w:sz="0" w:space="0" w:color="auto"/>
                <w:bottom w:val="none" w:sz="0" w:space="0" w:color="auto"/>
                <w:right w:val="none" w:sz="0" w:space="0" w:color="auto"/>
              </w:divBdr>
            </w:div>
          </w:divsChild>
        </w:div>
        <w:div w:id="1223059888">
          <w:marLeft w:val="0"/>
          <w:marRight w:val="0"/>
          <w:marTop w:val="0"/>
          <w:marBottom w:val="0"/>
          <w:divBdr>
            <w:top w:val="none" w:sz="0" w:space="0" w:color="auto"/>
            <w:left w:val="none" w:sz="0" w:space="0" w:color="auto"/>
            <w:bottom w:val="none" w:sz="0" w:space="0" w:color="auto"/>
            <w:right w:val="none" w:sz="0" w:space="0" w:color="auto"/>
          </w:divBdr>
          <w:divsChild>
            <w:div w:id="199441097">
              <w:marLeft w:val="0"/>
              <w:marRight w:val="0"/>
              <w:marTop w:val="0"/>
              <w:marBottom w:val="0"/>
              <w:divBdr>
                <w:top w:val="none" w:sz="0" w:space="0" w:color="auto"/>
                <w:left w:val="none" w:sz="0" w:space="0" w:color="auto"/>
                <w:bottom w:val="none" w:sz="0" w:space="0" w:color="auto"/>
                <w:right w:val="none" w:sz="0" w:space="0" w:color="auto"/>
              </w:divBdr>
              <w:divsChild>
                <w:div w:id="173303176">
                  <w:marLeft w:val="0"/>
                  <w:marRight w:val="0"/>
                  <w:marTop w:val="0"/>
                  <w:marBottom w:val="0"/>
                  <w:divBdr>
                    <w:top w:val="none" w:sz="0" w:space="0" w:color="auto"/>
                    <w:left w:val="none" w:sz="0" w:space="0" w:color="auto"/>
                    <w:bottom w:val="none" w:sz="0" w:space="0" w:color="auto"/>
                    <w:right w:val="none" w:sz="0" w:space="0" w:color="auto"/>
                  </w:divBdr>
                </w:div>
                <w:div w:id="1745644955">
                  <w:marLeft w:val="0"/>
                  <w:marRight w:val="0"/>
                  <w:marTop w:val="0"/>
                  <w:marBottom w:val="0"/>
                  <w:divBdr>
                    <w:top w:val="none" w:sz="0" w:space="0" w:color="auto"/>
                    <w:left w:val="none" w:sz="0" w:space="0" w:color="auto"/>
                    <w:bottom w:val="none" w:sz="0" w:space="0" w:color="auto"/>
                    <w:right w:val="none" w:sz="0" w:space="0" w:color="auto"/>
                  </w:divBdr>
                  <w:divsChild>
                    <w:div w:id="792290830">
                      <w:marLeft w:val="0"/>
                      <w:marRight w:val="0"/>
                      <w:marTop w:val="0"/>
                      <w:marBottom w:val="0"/>
                      <w:divBdr>
                        <w:top w:val="none" w:sz="0" w:space="0" w:color="auto"/>
                        <w:left w:val="none" w:sz="0" w:space="0" w:color="auto"/>
                        <w:bottom w:val="none" w:sz="0" w:space="0" w:color="auto"/>
                        <w:right w:val="none" w:sz="0" w:space="0" w:color="auto"/>
                      </w:divBdr>
                    </w:div>
                    <w:div w:id="14635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17844">
      <w:bodyDiv w:val="1"/>
      <w:marLeft w:val="0"/>
      <w:marRight w:val="0"/>
      <w:marTop w:val="0"/>
      <w:marBottom w:val="0"/>
      <w:divBdr>
        <w:top w:val="none" w:sz="0" w:space="0" w:color="auto"/>
        <w:left w:val="none" w:sz="0" w:space="0" w:color="auto"/>
        <w:bottom w:val="none" w:sz="0" w:space="0" w:color="auto"/>
        <w:right w:val="none" w:sz="0" w:space="0" w:color="auto"/>
      </w:divBdr>
    </w:div>
    <w:div w:id="1295407669">
      <w:bodyDiv w:val="1"/>
      <w:marLeft w:val="0"/>
      <w:marRight w:val="0"/>
      <w:marTop w:val="0"/>
      <w:marBottom w:val="0"/>
      <w:divBdr>
        <w:top w:val="none" w:sz="0" w:space="0" w:color="auto"/>
        <w:left w:val="none" w:sz="0" w:space="0" w:color="auto"/>
        <w:bottom w:val="none" w:sz="0" w:space="0" w:color="auto"/>
        <w:right w:val="none" w:sz="0" w:space="0" w:color="auto"/>
      </w:divBdr>
      <w:divsChild>
        <w:div w:id="1390378917">
          <w:marLeft w:val="0"/>
          <w:marRight w:val="0"/>
          <w:marTop w:val="0"/>
          <w:marBottom w:val="0"/>
          <w:divBdr>
            <w:top w:val="none" w:sz="0" w:space="0" w:color="auto"/>
            <w:left w:val="none" w:sz="0" w:space="0" w:color="auto"/>
            <w:bottom w:val="none" w:sz="0" w:space="0" w:color="auto"/>
            <w:right w:val="none" w:sz="0" w:space="0" w:color="auto"/>
          </w:divBdr>
        </w:div>
      </w:divsChild>
    </w:div>
    <w:div w:id="1301423227">
      <w:bodyDiv w:val="1"/>
      <w:marLeft w:val="0"/>
      <w:marRight w:val="0"/>
      <w:marTop w:val="0"/>
      <w:marBottom w:val="0"/>
      <w:divBdr>
        <w:top w:val="none" w:sz="0" w:space="0" w:color="auto"/>
        <w:left w:val="none" w:sz="0" w:space="0" w:color="auto"/>
        <w:bottom w:val="none" w:sz="0" w:space="0" w:color="auto"/>
        <w:right w:val="none" w:sz="0" w:space="0" w:color="auto"/>
      </w:divBdr>
      <w:divsChild>
        <w:div w:id="543952299">
          <w:marLeft w:val="0"/>
          <w:marRight w:val="0"/>
          <w:marTop w:val="0"/>
          <w:marBottom w:val="0"/>
          <w:divBdr>
            <w:top w:val="none" w:sz="0" w:space="0" w:color="auto"/>
            <w:left w:val="none" w:sz="0" w:space="0" w:color="auto"/>
            <w:bottom w:val="none" w:sz="0" w:space="0" w:color="auto"/>
            <w:right w:val="none" w:sz="0" w:space="0" w:color="auto"/>
          </w:divBdr>
        </w:div>
      </w:divsChild>
    </w:div>
    <w:div w:id="1311330050">
      <w:bodyDiv w:val="1"/>
      <w:marLeft w:val="0"/>
      <w:marRight w:val="0"/>
      <w:marTop w:val="0"/>
      <w:marBottom w:val="0"/>
      <w:divBdr>
        <w:top w:val="none" w:sz="0" w:space="0" w:color="auto"/>
        <w:left w:val="none" w:sz="0" w:space="0" w:color="auto"/>
        <w:bottom w:val="none" w:sz="0" w:space="0" w:color="auto"/>
        <w:right w:val="none" w:sz="0" w:space="0" w:color="auto"/>
      </w:divBdr>
      <w:divsChild>
        <w:div w:id="180357937">
          <w:marLeft w:val="0"/>
          <w:marRight w:val="0"/>
          <w:marTop w:val="0"/>
          <w:marBottom w:val="0"/>
          <w:divBdr>
            <w:top w:val="none" w:sz="0" w:space="0" w:color="auto"/>
            <w:left w:val="none" w:sz="0" w:space="0" w:color="auto"/>
            <w:bottom w:val="none" w:sz="0" w:space="0" w:color="auto"/>
            <w:right w:val="none" w:sz="0" w:space="0" w:color="auto"/>
          </w:divBdr>
        </w:div>
      </w:divsChild>
    </w:div>
    <w:div w:id="1378823293">
      <w:bodyDiv w:val="1"/>
      <w:marLeft w:val="0"/>
      <w:marRight w:val="0"/>
      <w:marTop w:val="0"/>
      <w:marBottom w:val="0"/>
      <w:divBdr>
        <w:top w:val="none" w:sz="0" w:space="0" w:color="auto"/>
        <w:left w:val="none" w:sz="0" w:space="0" w:color="auto"/>
        <w:bottom w:val="none" w:sz="0" w:space="0" w:color="auto"/>
        <w:right w:val="none" w:sz="0" w:space="0" w:color="auto"/>
      </w:divBdr>
      <w:divsChild>
        <w:div w:id="68964453">
          <w:marLeft w:val="0"/>
          <w:marRight w:val="0"/>
          <w:marTop w:val="0"/>
          <w:marBottom w:val="0"/>
          <w:divBdr>
            <w:top w:val="none" w:sz="0" w:space="0" w:color="auto"/>
            <w:left w:val="none" w:sz="0" w:space="0" w:color="auto"/>
            <w:bottom w:val="none" w:sz="0" w:space="0" w:color="auto"/>
            <w:right w:val="none" w:sz="0" w:space="0" w:color="auto"/>
          </w:divBdr>
          <w:divsChild>
            <w:div w:id="708528306">
              <w:marLeft w:val="0"/>
              <w:marRight w:val="0"/>
              <w:marTop w:val="0"/>
              <w:marBottom w:val="0"/>
              <w:divBdr>
                <w:top w:val="none" w:sz="0" w:space="0" w:color="auto"/>
                <w:left w:val="none" w:sz="0" w:space="0" w:color="auto"/>
                <w:bottom w:val="none" w:sz="0" w:space="0" w:color="auto"/>
                <w:right w:val="none" w:sz="0" w:space="0" w:color="auto"/>
              </w:divBdr>
              <w:divsChild>
                <w:div w:id="68968773">
                  <w:marLeft w:val="0"/>
                  <w:marRight w:val="0"/>
                  <w:marTop w:val="0"/>
                  <w:marBottom w:val="0"/>
                  <w:divBdr>
                    <w:top w:val="none" w:sz="0" w:space="0" w:color="auto"/>
                    <w:left w:val="none" w:sz="0" w:space="0" w:color="auto"/>
                    <w:bottom w:val="none" w:sz="0" w:space="0" w:color="auto"/>
                    <w:right w:val="none" w:sz="0" w:space="0" w:color="auto"/>
                  </w:divBdr>
                </w:div>
                <w:div w:id="1653633824">
                  <w:marLeft w:val="0"/>
                  <w:marRight w:val="0"/>
                  <w:marTop w:val="0"/>
                  <w:marBottom w:val="0"/>
                  <w:divBdr>
                    <w:top w:val="none" w:sz="0" w:space="0" w:color="auto"/>
                    <w:left w:val="none" w:sz="0" w:space="0" w:color="auto"/>
                    <w:bottom w:val="none" w:sz="0" w:space="0" w:color="auto"/>
                    <w:right w:val="none" w:sz="0" w:space="0" w:color="auto"/>
                  </w:divBdr>
                  <w:divsChild>
                    <w:div w:id="651758458">
                      <w:marLeft w:val="0"/>
                      <w:marRight w:val="0"/>
                      <w:marTop w:val="0"/>
                      <w:marBottom w:val="0"/>
                      <w:divBdr>
                        <w:top w:val="none" w:sz="0" w:space="0" w:color="auto"/>
                        <w:left w:val="none" w:sz="0" w:space="0" w:color="auto"/>
                        <w:bottom w:val="none" w:sz="0" w:space="0" w:color="auto"/>
                        <w:right w:val="none" w:sz="0" w:space="0" w:color="auto"/>
                      </w:divBdr>
                      <w:divsChild>
                        <w:div w:id="1093211629">
                          <w:marLeft w:val="0"/>
                          <w:marRight w:val="0"/>
                          <w:marTop w:val="0"/>
                          <w:marBottom w:val="0"/>
                          <w:divBdr>
                            <w:top w:val="none" w:sz="0" w:space="0" w:color="auto"/>
                            <w:left w:val="none" w:sz="0" w:space="0" w:color="auto"/>
                            <w:bottom w:val="none" w:sz="0" w:space="0" w:color="auto"/>
                            <w:right w:val="none" w:sz="0" w:space="0" w:color="auto"/>
                          </w:divBdr>
                        </w:div>
                        <w:div w:id="1109620589">
                          <w:marLeft w:val="0"/>
                          <w:marRight w:val="0"/>
                          <w:marTop w:val="0"/>
                          <w:marBottom w:val="0"/>
                          <w:divBdr>
                            <w:top w:val="none" w:sz="0" w:space="0" w:color="auto"/>
                            <w:left w:val="none" w:sz="0" w:space="0" w:color="auto"/>
                            <w:bottom w:val="none" w:sz="0" w:space="0" w:color="auto"/>
                            <w:right w:val="none" w:sz="0" w:space="0" w:color="auto"/>
                          </w:divBdr>
                        </w:div>
                        <w:div w:id="1119570308">
                          <w:marLeft w:val="0"/>
                          <w:marRight w:val="0"/>
                          <w:marTop w:val="0"/>
                          <w:marBottom w:val="0"/>
                          <w:divBdr>
                            <w:top w:val="none" w:sz="0" w:space="0" w:color="auto"/>
                            <w:left w:val="none" w:sz="0" w:space="0" w:color="auto"/>
                            <w:bottom w:val="none" w:sz="0" w:space="0" w:color="auto"/>
                            <w:right w:val="none" w:sz="0" w:space="0" w:color="auto"/>
                          </w:divBdr>
                        </w:div>
                        <w:div w:id="2058895786">
                          <w:marLeft w:val="0"/>
                          <w:marRight w:val="0"/>
                          <w:marTop w:val="0"/>
                          <w:marBottom w:val="0"/>
                          <w:divBdr>
                            <w:top w:val="none" w:sz="0" w:space="0" w:color="auto"/>
                            <w:left w:val="none" w:sz="0" w:space="0" w:color="auto"/>
                            <w:bottom w:val="none" w:sz="0" w:space="0" w:color="auto"/>
                            <w:right w:val="none" w:sz="0" w:space="0" w:color="auto"/>
                          </w:divBdr>
                        </w:div>
                        <w:div w:id="858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57890">
          <w:marLeft w:val="0"/>
          <w:marRight w:val="0"/>
          <w:marTop w:val="240"/>
          <w:marBottom w:val="240"/>
          <w:divBdr>
            <w:top w:val="none" w:sz="0" w:space="0" w:color="auto"/>
            <w:left w:val="none" w:sz="0" w:space="0" w:color="auto"/>
            <w:bottom w:val="none" w:sz="0" w:space="0" w:color="auto"/>
            <w:right w:val="none" w:sz="0" w:space="0" w:color="auto"/>
          </w:divBdr>
          <w:divsChild>
            <w:div w:id="968584118">
              <w:marLeft w:val="0"/>
              <w:marRight w:val="0"/>
              <w:marTop w:val="0"/>
              <w:marBottom w:val="0"/>
              <w:divBdr>
                <w:top w:val="none" w:sz="0" w:space="0" w:color="auto"/>
                <w:left w:val="none" w:sz="0" w:space="0" w:color="auto"/>
                <w:bottom w:val="none" w:sz="0" w:space="0" w:color="auto"/>
                <w:right w:val="none" w:sz="0" w:space="0" w:color="auto"/>
              </w:divBdr>
              <w:divsChild>
                <w:div w:id="1384862590">
                  <w:marLeft w:val="0"/>
                  <w:marRight w:val="0"/>
                  <w:marTop w:val="0"/>
                  <w:marBottom w:val="0"/>
                  <w:divBdr>
                    <w:top w:val="none" w:sz="0" w:space="0" w:color="auto"/>
                    <w:left w:val="none" w:sz="0" w:space="0" w:color="auto"/>
                    <w:bottom w:val="none" w:sz="0" w:space="0" w:color="auto"/>
                    <w:right w:val="none" w:sz="0" w:space="0" w:color="auto"/>
                  </w:divBdr>
                  <w:divsChild>
                    <w:div w:id="639724210">
                      <w:marLeft w:val="0"/>
                      <w:marRight w:val="0"/>
                      <w:marTop w:val="0"/>
                      <w:marBottom w:val="0"/>
                      <w:divBdr>
                        <w:top w:val="none" w:sz="0" w:space="0" w:color="auto"/>
                        <w:left w:val="none" w:sz="0" w:space="0" w:color="auto"/>
                        <w:bottom w:val="none" w:sz="0" w:space="0" w:color="auto"/>
                        <w:right w:val="none" w:sz="0" w:space="0" w:color="auto"/>
                      </w:divBdr>
                      <w:divsChild>
                        <w:div w:id="508983102">
                          <w:marLeft w:val="0"/>
                          <w:marRight w:val="0"/>
                          <w:marTop w:val="0"/>
                          <w:marBottom w:val="0"/>
                          <w:divBdr>
                            <w:top w:val="none" w:sz="0" w:space="0" w:color="auto"/>
                            <w:left w:val="none" w:sz="0" w:space="0" w:color="auto"/>
                            <w:bottom w:val="none" w:sz="0" w:space="0" w:color="auto"/>
                            <w:right w:val="none" w:sz="0" w:space="0" w:color="auto"/>
                          </w:divBdr>
                        </w:div>
                        <w:div w:id="8306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3843">
          <w:marLeft w:val="0"/>
          <w:marRight w:val="0"/>
          <w:marTop w:val="240"/>
          <w:marBottom w:val="240"/>
          <w:divBdr>
            <w:top w:val="none" w:sz="0" w:space="0" w:color="auto"/>
            <w:left w:val="none" w:sz="0" w:space="0" w:color="auto"/>
            <w:bottom w:val="none" w:sz="0" w:space="0" w:color="auto"/>
            <w:right w:val="none" w:sz="0" w:space="0" w:color="auto"/>
          </w:divBdr>
          <w:divsChild>
            <w:div w:id="312761299">
              <w:marLeft w:val="0"/>
              <w:marRight w:val="0"/>
              <w:marTop w:val="0"/>
              <w:marBottom w:val="0"/>
              <w:divBdr>
                <w:top w:val="none" w:sz="0" w:space="0" w:color="auto"/>
                <w:left w:val="none" w:sz="0" w:space="0" w:color="auto"/>
                <w:bottom w:val="none" w:sz="0" w:space="0" w:color="auto"/>
                <w:right w:val="none" w:sz="0" w:space="0" w:color="auto"/>
              </w:divBdr>
              <w:divsChild>
                <w:div w:id="1601176426">
                  <w:marLeft w:val="0"/>
                  <w:marRight w:val="0"/>
                  <w:marTop w:val="0"/>
                  <w:marBottom w:val="0"/>
                  <w:divBdr>
                    <w:top w:val="none" w:sz="0" w:space="0" w:color="auto"/>
                    <w:left w:val="none" w:sz="0" w:space="0" w:color="auto"/>
                    <w:bottom w:val="none" w:sz="0" w:space="0" w:color="auto"/>
                    <w:right w:val="none" w:sz="0" w:space="0" w:color="auto"/>
                  </w:divBdr>
                  <w:divsChild>
                    <w:div w:id="118651832">
                      <w:marLeft w:val="0"/>
                      <w:marRight w:val="0"/>
                      <w:marTop w:val="0"/>
                      <w:marBottom w:val="0"/>
                      <w:divBdr>
                        <w:top w:val="none" w:sz="0" w:space="0" w:color="auto"/>
                        <w:left w:val="none" w:sz="0" w:space="0" w:color="auto"/>
                        <w:bottom w:val="none" w:sz="0" w:space="0" w:color="auto"/>
                        <w:right w:val="none" w:sz="0" w:space="0" w:color="auto"/>
                      </w:divBdr>
                      <w:divsChild>
                        <w:div w:id="957835890">
                          <w:marLeft w:val="0"/>
                          <w:marRight w:val="0"/>
                          <w:marTop w:val="0"/>
                          <w:marBottom w:val="0"/>
                          <w:divBdr>
                            <w:top w:val="none" w:sz="0" w:space="0" w:color="auto"/>
                            <w:left w:val="none" w:sz="0" w:space="0" w:color="auto"/>
                            <w:bottom w:val="none" w:sz="0" w:space="0" w:color="auto"/>
                            <w:right w:val="none" w:sz="0" w:space="0" w:color="auto"/>
                          </w:divBdr>
                        </w:div>
                        <w:div w:id="16764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20023">
      <w:bodyDiv w:val="1"/>
      <w:marLeft w:val="0"/>
      <w:marRight w:val="0"/>
      <w:marTop w:val="0"/>
      <w:marBottom w:val="0"/>
      <w:divBdr>
        <w:top w:val="none" w:sz="0" w:space="0" w:color="auto"/>
        <w:left w:val="none" w:sz="0" w:space="0" w:color="auto"/>
        <w:bottom w:val="none" w:sz="0" w:space="0" w:color="auto"/>
        <w:right w:val="none" w:sz="0" w:space="0" w:color="auto"/>
      </w:divBdr>
    </w:div>
    <w:div w:id="1445808841">
      <w:bodyDiv w:val="1"/>
      <w:marLeft w:val="0"/>
      <w:marRight w:val="0"/>
      <w:marTop w:val="0"/>
      <w:marBottom w:val="0"/>
      <w:divBdr>
        <w:top w:val="none" w:sz="0" w:space="0" w:color="auto"/>
        <w:left w:val="none" w:sz="0" w:space="0" w:color="auto"/>
        <w:bottom w:val="none" w:sz="0" w:space="0" w:color="auto"/>
        <w:right w:val="none" w:sz="0" w:space="0" w:color="auto"/>
      </w:divBdr>
    </w:div>
    <w:div w:id="1448281380">
      <w:bodyDiv w:val="1"/>
      <w:marLeft w:val="0"/>
      <w:marRight w:val="0"/>
      <w:marTop w:val="0"/>
      <w:marBottom w:val="0"/>
      <w:divBdr>
        <w:top w:val="none" w:sz="0" w:space="0" w:color="auto"/>
        <w:left w:val="none" w:sz="0" w:space="0" w:color="auto"/>
        <w:bottom w:val="none" w:sz="0" w:space="0" w:color="auto"/>
        <w:right w:val="none" w:sz="0" w:space="0" w:color="auto"/>
      </w:divBdr>
    </w:div>
    <w:div w:id="1489857397">
      <w:bodyDiv w:val="1"/>
      <w:marLeft w:val="0"/>
      <w:marRight w:val="0"/>
      <w:marTop w:val="0"/>
      <w:marBottom w:val="0"/>
      <w:divBdr>
        <w:top w:val="none" w:sz="0" w:space="0" w:color="auto"/>
        <w:left w:val="none" w:sz="0" w:space="0" w:color="auto"/>
        <w:bottom w:val="none" w:sz="0" w:space="0" w:color="auto"/>
        <w:right w:val="none" w:sz="0" w:space="0" w:color="auto"/>
      </w:divBdr>
    </w:div>
    <w:div w:id="1492915949">
      <w:bodyDiv w:val="1"/>
      <w:marLeft w:val="0"/>
      <w:marRight w:val="0"/>
      <w:marTop w:val="0"/>
      <w:marBottom w:val="0"/>
      <w:divBdr>
        <w:top w:val="none" w:sz="0" w:space="0" w:color="auto"/>
        <w:left w:val="none" w:sz="0" w:space="0" w:color="auto"/>
        <w:bottom w:val="none" w:sz="0" w:space="0" w:color="auto"/>
        <w:right w:val="none" w:sz="0" w:space="0" w:color="auto"/>
      </w:divBdr>
      <w:divsChild>
        <w:div w:id="1564439185">
          <w:marLeft w:val="0"/>
          <w:marRight w:val="0"/>
          <w:marTop w:val="0"/>
          <w:marBottom w:val="0"/>
          <w:divBdr>
            <w:top w:val="none" w:sz="0" w:space="0" w:color="auto"/>
            <w:left w:val="none" w:sz="0" w:space="0" w:color="auto"/>
            <w:bottom w:val="none" w:sz="0" w:space="0" w:color="auto"/>
            <w:right w:val="none" w:sz="0" w:space="0" w:color="auto"/>
          </w:divBdr>
          <w:divsChild>
            <w:div w:id="458382765">
              <w:marLeft w:val="0"/>
              <w:marRight w:val="0"/>
              <w:marTop w:val="0"/>
              <w:marBottom w:val="0"/>
              <w:divBdr>
                <w:top w:val="none" w:sz="0" w:space="0" w:color="auto"/>
                <w:left w:val="none" w:sz="0" w:space="0" w:color="auto"/>
                <w:bottom w:val="none" w:sz="0" w:space="0" w:color="auto"/>
                <w:right w:val="none" w:sz="0" w:space="0" w:color="auto"/>
              </w:divBdr>
              <w:divsChild>
                <w:div w:id="38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27320">
      <w:bodyDiv w:val="1"/>
      <w:marLeft w:val="0"/>
      <w:marRight w:val="0"/>
      <w:marTop w:val="0"/>
      <w:marBottom w:val="0"/>
      <w:divBdr>
        <w:top w:val="none" w:sz="0" w:space="0" w:color="auto"/>
        <w:left w:val="none" w:sz="0" w:space="0" w:color="auto"/>
        <w:bottom w:val="none" w:sz="0" w:space="0" w:color="auto"/>
        <w:right w:val="none" w:sz="0" w:space="0" w:color="auto"/>
      </w:divBdr>
      <w:divsChild>
        <w:div w:id="169104885">
          <w:marLeft w:val="0"/>
          <w:marRight w:val="0"/>
          <w:marTop w:val="0"/>
          <w:marBottom w:val="0"/>
          <w:divBdr>
            <w:top w:val="none" w:sz="0" w:space="0" w:color="auto"/>
            <w:left w:val="none" w:sz="0" w:space="0" w:color="auto"/>
            <w:bottom w:val="none" w:sz="0" w:space="0" w:color="auto"/>
            <w:right w:val="none" w:sz="0" w:space="0" w:color="auto"/>
          </w:divBdr>
          <w:divsChild>
            <w:div w:id="1051270997">
              <w:marLeft w:val="0"/>
              <w:marRight w:val="0"/>
              <w:marTop w:val="0"/>
              <w:marBottom w:val="0"/>
              <w:divBdr>
                <w:top w:val="none" w:sz="0" w:space="0" w:color="auto"/>
                <w:left w:val="none" w:sz="0" w:space="0" w:color="auto"/>
                <w:bottom w:val="none" w:sz="0" w:space="0" w:color="auto"/>
                <w:right w:val="none" w:sz="0" w:space="0" w:color="auto"/>
              </w:divBdr>
              <w:divsChild>
                <w:div w:id="1470240863">
                  <w:marLeft w:val="0"/>
                  <w:marRight w:val="0"/>
                  <w:marTop w:val="0"/>
                  <w:marBottom w:val="0"/>
                  <w:divBdr>
                    <w:top w:val="none" w:sz="0" w:space="0" w:color="auto"/>
                    <w:left w:val="none" w:sz="0" w:space="0" w:color="auto"/>
                    <w:bottom w:val="none" w:sz="0" w:space="0" w:color="auto"/>
                    <w:right w:val="none" w:sz="0" w:space="0" w:color="auto"/>
                  </w:divBdr>
                </w:div>
                <w:div w:id="1781801461">
                  <w:marLeft w:val="0"/>
                  <w:marRight w:val="0"/>
                  <w:marTop w:val="0"/>
                  <w:marBottom w:val="0"/>
                  <w:divBdr>
                    <w:top w:val="none" w:sz="0" w:space="0" w:color="auto"/>
                    <w:left w:val="none" w:sz="0" w:space="0" w:color="auto"/>
                    <w:bottom w:val="none" w:sz="0" w:space="0" w:color="auto"/>
                    <w:right w:val="none" w:sz="0" w:space="0" w:color="auto"/>
                  </w:divBdr>
                  <w:divsChild>
                    <w:div w:id="450051963">
                      <w:marLeft w:val="0"/>
                      <w:marRight w:val="0"/>
                      <w:marTop w:val="0"/>
                      <w:marBottom w:val="0"/>
                      <w:divBdr>
                        <w:top w:val="none" w:sz="0" w:space="0" w:color="auto"/>
                        <w:left w:val="none" w:sz="0" w:space="0" w:color="auto"/>
                        <w:bottom w:val="none" w:sz="0" w:space="0" w:color="auto"/>
                        <w:right w:val="none" w:sz="0" w:space="0" w:color="auto"/>
                      </w:divBdr>
                      <w:divsChild>
                        <w:div w:id="296108803">
                          <w:marLeft w:val="0"/>
                          <w:marRight w:val="0"/>
                          <w:marTop w:val="0"/>
                          <w:marBottom w:val="0"/>
                          <w:divBdr>
                            <w:top w:val="none" w:sz="0" w:space="0" w:color="auto"/>
                            <w:left w:val="none" w:sz="0" w:space="0" w:color="auto"/>
                            <w:bottom w:val="none" w:sz="0" w:space="0" w:color="auto"/>
                            <w:right w:val="none" w:sz="0" w:space="0" w:color="auto"/>
                          </w:divBdr>
                        </w:div>
                        <w:div w:id="1846164639">
                          <w:marLeft w:val="0"/>
                          <w:marRight w:val="0"/>
                          <w:marTop w:val="0"/>
                          <w:marBottom w:val="0"/>
                          <w:divBdr>
                            <w:top w:val="none" w:sz="0" w:space="0" w:color="auto"/>
                            <w:left w:val="none" w:sz="0" w:space="0" w:color="auto"/>
                            <w:bottom w:val="none" w:sz="0" w:space="0" w:color="auto"/>
                            <w:right w:val="none" w:sz="0" w:space="0" w:color="auto"/>
                          </w:divBdr>
                        </w:div>
                        <w:div w:id="1030884908">
                          <w:marLeft w:val="0"/>
                          <w:marRight w:val="0"/>
                          <w:marTop w:val="0"/>
                          <w:marBottom w:val="0"/>
                          <w:divBdr>
                            <w:top w:val="none" w:sz="0" w:space="0" w:color="auto"/>
                            <w:left w:val="none" w:sz="0" w:space="0" w:color="auto"/>
                            <w:bottom w:val="none" w:sz="0" w:space="0" w:color="auto"/>
                            <w:right w:val="none" w:sz="0" w:space="0" w:color="auto"/>
                          </w:divBdr>
                        </w:div>
                        <w:div w:id="1174229061">
                          <w:marLeft w:val="0"/>
                          <w:marRight w:val="0"/>
                          <w:marTop w:val="0"/>
                          <w:marBottom w:val="0"/>
                          <w:divBdr>
                            <w:top w:val="none" w:sz="0" w:space="0" w:color="auto"/>
                            <w:left w:val="none" w:sz="0" w:space="0" w:color="auto"/>
                            <w:bottom w:val="none" w:sz="0" w:space="0" w:color="auto"/>
                            <w:right w:val="none" w:sz="0" w:space="0" w:color="auto"/>
                          </w:divBdr>
                        </w:div>
                        <w:div w:id="457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4573">
          <w:marLeft w:val="0"/>
          <w:marRight w:val="0"/>
          <w:marTop w:val="240"/>
          <w:marBottom w:val="240"/>
          <w:divBdr>
            <w:top w:val="none" w:sz="0" w:space="0" w:color="auto"/>
            <w:left w:val="none" w:sz="0" w:space="0" w:color="auto"/>
            <w:bottom w:val="none" w:sz="0" w:space="0" w:color="auto"/>
            <w:right w:val="none" w:sz="0" w:space="0" w:color="auto"/>
          </w:divBdr>
          <w:divsChild>
            <w:div w:id="291058425">
              <w:marLeft w:val="0"/>
              <w:marRight w:val="0"/>
              <w:marTop w:val="0"/>
              <w:marBottom w:val="0"/>
              <w:divBdr>
                <w:top w:val="none" w:sz="0" w:space="0" w:color="auto"/>
                <w:left w:val="none" w:sz="0" w:space="0" w:color="auto"/>
                <w:bottom w:val="none" w:sz="0" w:space="0" w:color="auto"/>
                <w:right w:val="none" w:sz="0" w:space="0" w:color="auto"/>
              </w:divBdr>
              <w:divsChild>
                <w:div w:id="458455776">
                  <w:marLeft w:val="0"/>
                  <w:marRight w:val="0"/>
                  <w:marTop w:val="0"/>
                  <w:marBottom w:val="0"/>
                  <w:divBdr>
                    <w:top w:val="none" w:sz="0" w:space="0" w:color="auto"/>
                    <w:left w:val="none" w:sz="0" w:space="0" w:color="auto"/>
                    <w:bottom w:val="none" w:sz="0" w:space="0" w:color="auto"/>
                    <w:right w:val="none" w:sz="0" w:space="0" w:color="auto"/>
                  </w:divBdr>
                  <w:divsChild>
                    <w:div w:id="812060921">
                      <w:marLeft w:val="0"/>
                      <w:marRight w:val="0"/>
                      <w:marTop w:val="0"/>
                      <w:marBottom w:val="0"/>
                      <w:divBdr>
                        <w:top w:val="none" w:sz="0" w:space="0" w:color="auto"/>
                        <w:left w:val="none" w:sz="0" w:space="0" w:color="auto"/>
                        <w:bottom w:val="none" w:sz="0" w:space="0" w:color="auto"/>
                        <w:right w:val="none" w:sz="0" w:space="0" w:color="auto"/>
                      </w:divBdr>
                      <w:divsChild>
                        <w:div w:id="2089499481">
                          <w:marLeft w:val="0"/>
                          <w:marRight w:val="0"/>
                          <w:marTop w:val="0"/>
                          <w:marBottom w:val="0"/>
                          <w:divBdr>
                            <w:top w:val="none" w:sz="0" w:space="0" w:color="auto"/>
                            <w:left w:val="none" w:sz="0" w:space="0" w:color="auto"/>
                            <w:bottom w:val="none" w:sz="0" w:space="0" w:color="auto"/>
                            <w:right w:val="none" w:sz="0" w:space="0" w:color="auto"/>
                          </w:divBdr>
                        </w:div>
                        <w:div w:id="7975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79428">
          <w:marLeft w:val="0"/>
          <w:marRight w:val="0"/>
          <w:marTop w:val="240"/>
          <w:marBottom w:val="240"/>
          <w:divBdr>
            <w:top w:val="none" w:sz="0" w:space="0" w:color="auto"/>
            <w:left w:val="none" w:sz="0" w:space="0" w:color="auto"/>
            <w:bottom w:val="none" w:sz="0" w:space="0" w:color="auto"/>
            <w:right w:val="none" w:sz="0" w:space="0" w:color="auto"/>
          </w:divBdr>
          <w:divsChild>
            <w:div w:id="1987082800">
              <w:marLeft w:val="0"/>
              <w:marRight w:val="0"/>
              <w:marTop w:val="0"/>
              <w:marBottom w:val="0"/>
              <w:divBdr>
                <w:top w:val="none" w:sz="0" w:space="0" w:color="auto"/>
                <w:left w:val="none" w:sz="0" w:space="0" w:color="auto"/>
                <w:bottom w:val="none" w:sz="0" w:space="0" w:color="auto"/>
                <w:right w:val="none" w:sz="0" w:space="0" w:color="auto"/>
              </w:divBdr>
              <w:divsChild>
                <w:div w:id="1928032974">
                  <w:marLeft w:val="0"/>
                  <w:marRight w:val="0"/>
                  <w:marTop w:val="0"/>
                  <w:marBottom w:val="0"/>
                  <w:divBdr>
                    <w:top w:val="none" w:sz="0" w:space="0" w:color="auto"/>
                    <w:left w:val="none" w:sz="0" w:space="0" w:color="auto"/>
                    <w:bottom w:val="none" w:sz="0" w:space="0" w:color="auto"/>
                    <w:right w:val="none" w:sz="0" w:space="0" w:color="auto"/>
                  </w:divBdr>
                  <w:divsChild>
                    <w:div w:id="893546290">
                      <w:marLeft w:val="0"/>
                      <w:marRight w:val="0"/>
                      <w:marTop w:val="0"/>
                      <w:marBottom w:val="0"/>
                      <w:divBdr>
                        <w:top w:val="none" w:sz="0" w:space="0" w:color="auto"/>
                        <w:left w:val="none" w:sz="0" w:space="0" w:color="auto"/>
                        <w:bottom w:val="none" w:sz="0" w:space="0" w:color="auto"/>
                        <w:right w:val="none" w:sz="0" w:space="0" w:color="auto"/>
                      </w:divBdr>
                      <w:divsChild>
                        <w:div w:id="1290405198">
                          <w:marLeft w:val="0"/>
                          <w:marRight w:val="0"/>
                          <w:marTop w:val="0"/>
                          <w:marBottom w:val="0"/>
                          <w:divBdr>
                            <w:top w:val="none" w:sz="0" w:space="0" w:color="auto"/>
                            <w:left w:val="none" w:sz="0" w:space="0" w:color="auto"/>
                            <w:bottom w:val="none" w:sz="0" w:space="0" w:color="auto"/>
                            <w:right w:val="none" w:sz="0" w:space="0" w:color="auto"/>
                          </w:divBdr>
                        </w:div>
                        <w:div w:id="13411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0235">
      <w:bodyDiv w:val="1"/>
      <w:marLeft w:val="0"/>
      <w:marRight w:val="0"/>
      <w:marTop w:val="0"/>
      <w:marBottom w:val="0"/>
      <w:divBdr>
        <w:top w:val="none" w:sz="0" w:space="0" w:color="auto"/>
        <w:left w:val="none" w:sz="0" w:space="0" w:color="auto"/>
        <w:bottom w:val="none" w:sz="0" w:space="0" w:color="auto"/>
        <w:right w:val="none" w:sz="0" w:space="0" w:color="auto"/>
      </w:divBdr>
    </w:div>
    <w:div w:id="1593513840">
      <w:bodyDiv w:val="1"/>
      <w:marLeft w:val="0"/>
      <w:marRight w:val="0"/>
      <w:marTop w:val="0"/>
      <w:marBottom w:val="0"/>
      <w:divBdr>
        <w:top w:val="none" w:sz="0" w:space="0" w:color="auto"/>
        <w:left w:val="none" w:sz="0" w:space="0" w:color="auto"/>
        <w:bottom w:val="none" w:sz="0" w:space="0" w:color="auto"/>
        <w:right w:val="none" w:sz="0" w:space="0" w:color="auto"/>
      </w:divBdr>
    </w:div>
    <w:div w:id="1691370743">
      <w:bodyDiv w:val="1"/>
      <w:marLeft w:val="0"/>
      <w:marRight w:val="0"/>
      <w:marTop w:val="0"/>
      <w:marBottom w:val="0"/>
      <w:divBdr>
        <w:top w:val="none" w:sz="0" w:space="0" w:color="auto"/>
        <w:left w:val="none" w:sz="0" w:space="0" w:color="auto"/>
        <w:bottom w:val="none" w:sz="0" w:space="0" w:color="auto"/>
        <w:right w:val="none" w:sz="0" w:space="0" w:color="auto"/>
      </w:divBdr>
    </w:div>
    <w:div w:id="1723629392">
      <w:bodyDiv w:val="1"/>
      <w:marLeft w:val="0"/>
      <w:marRight w:val="0"/>
      <w:marTop w:val="0"/>
      <w:marBottom w:val="0"/>
      <w:divBdr>
        <w:top w:val="none" w:sz="0" w:space="0" w:color="auto"/>
        <w:left w:val="none" w:sz="0" w:space="0" w:color="auto"/>
        <w:bottom w:val="none" w:sz="0" w:space="0" w:color="auto"/>
        <w:right w:val="none" w:sz="0" w:space="0" w:color="auto"/>
      </w:divBdr>
    </w:div>
    <w:div w:id="1765224826">
      <w:bodyDiv w:val="1"/>
      <w:marLeft w:val="0"/>
      <w:marRight w:val="0"/>
      <w:marTop w:val="0"/>
      <w:marBottom w:val="0"/>
      <w:divBdr>
        <w:top w:val="none" w:sz="0" w:space="0" w:color="auto"/>
        <w:left w:val="none" w:sz="0" w:space="0" w:color="auto"/>
        <w:bottom w:val="none" w:sz="0" w:space="0" w:color="auto"/>
        <w:right w:val="none" w:sz="0" w:space="0" w:color="auto"/>
      </w:divBdr>
    </w:div>
    <w:div w:id="1806699575">
      <w:bodyDiv w:val="1"/>
      <w:marLeft w:val="0"/>
      <w:marRight w:val="0"/>
      <w:marTop w:val="0"/>
      <w:marBottom w:val="0"/>
      <w:divBdr>
        <w:top w:val="none" w:sz="0" w:space="0" w:color="auto"/>
        <w:left w:val="none" w:sz="0" w:space="0" w:color="auto"/>
        <w:bottom w:val="none" w:sz="0" w:space="0" w:color="auto"/>
        <w:right w:val="none" w:sz="0" w:space="0" w:color="auto"/>
      </w:divBdr>
    </w:div>
    <w:div w:id="1875345029">
      <w:bodyDiv w:val="1"/>
      <w:marLeft w:val="0"/>
      <w:marRight w:val="0"/>
      <w:marTop w:val="0"/>
      <w:marBottom w:val="0"/>
      <w:divBdr>
        <w:top w:val="none" w:sz="0" w:space="0" w:color="auto"/>
        <w:left w:val="none" w:sz="0" w:space="0" w:color="auto"/>
        <w:bottom w:val="none" w:sz="0" w:space="0" w:color="auto"/>
        <w:right w:val="none" w:sz="0" w:space="0" w:color="auto"/>
      </w:divBdr>
    </w:div>
    <w:div w:id="1918319660">
      <w:bodyDiv w:val="1"/>
      <w:marLeft w:val="0"/>
      <w:marRight w:val="0"/>
      <w:marTop w:val="0"/>
      <w:marBottom w:val="0"/>
      <w:divBdr>
        <w:top w:val="none" w:sz="0" w:space="0" w:color="auto"/>
        <w:left w:val="none" w:sz="0" w:space="0" w:color="auto"/>
        <w:bottom w:val="none" w:sz="0" w:space="0" w:color="auto"/>
        <w:right w:val="none" w:sz="0" w:space="0" w:color="auto"/>
      </w:divBdr>
      <w:divsChild>
        <w:div w:id="253054601">
          <w:marLeft w:val="0"/>
          <w:marRight w:val="0"/>
          <w:marTop w:val="0"/>
          <w:marBottom w:val="0"/>
          <w:divBdr>
            <w:top w:val="none" w:sz="0" w:space="0" w:color="auto"/>
            <w:left w:val="none" w:sz="0" w:space="0" w:color="auto"/>
            <w:bottom w:val="none" w:sz="0" w:space="0" w:color="auto"/>
            <w:right w:val="none" w:sz="0" w:space="0" w:color="auto"/>
          </w:divBdr>
          <w:divsChild>
            <w:div w:id="808477941">
              <w:marLeft w:val="0"/>
              <w:marRight w:val="0"/>
              <w:marTop w:val="0"/>
              <w:marBottom w:val="0"/>
              <w:divBdr>
                <w:top w:val="none" w:sz="0" w:space="0" w:color="auto"/>
                <w:left w:val="none" w:sz="0" w:space="0" w:color="auto"/>
                <w:bottom w:val="none" w:sz="0" w:space="0" w:color="auto"/>
                <w:right w:val="none" w:sz="0" w:space="0" w:color="auto"/>
              </w:divBdr>
            </w:div>
            <w:div w:id="1110276948">
              <w:marLeft w:val="0"/>
              <w:marRight w:val="0"/>
              <w:marTop w:val="0"/>
              <w:marBottom w:val="0"/>
              <w:divBdr>
                <w:top w:val="none" w:sz="0" w:space="0" w:color="auto"/>
                <w:left w:val="none" w:sz="0" w:space="0" w:color="auto"/>
                <w:bottom w:val="none" w:sz="0" w:space="0" w:color="auto"/>
                <w:right w:val="none" w:sz="0" w:space="0" w:color="auto"/>
              </w:divBdr>
              <w:divsChild>
                <w:div w:id="581178698">
                  <w:marLeft w:val="0"/>
                  <w:marRight w:val="0"/>
                  <w:marTop w:val="0"/>
                  <w:marBottom w:val="0"/>
                  <w:divBdr>
                    <w:top w:val="none" w:sz="0" w:space="0" w:color="auto"/>
                    <w:left w:val="none" w:sz="0" w:space="0" w:color="auto"/>
                    <w:bottom w:val="none" w:sz="0" w:space="0" w:color="auto"/>
                    <w:right w:val="none" w:sz="0" w:space="0" w:color="auto"/>
                  </w:divBdr>
                </w:div>
              </w:divsChild>
            </w:div>
            <w:div w:id="610674137">
              <w:marLeft w:val="0"/>
              <w:marRight w:val="0"/>
              <w:marTop w:val="120"/>
              <w:marBottom w:val="120"/>
              <w:divBdr>
                <w:top w:val="none" w:sz="0" w:space="0" w:color="auto"/>
                <w:left w:val="none" w:sz="0" w:space="0" w:color="auto"/>
                <w:bottom w:val="none" w:sz="0" w:space="0" w:color="auto"/>
                <w:right w:val="none" w:sz="0" w:space="0" w:color="auto"/>
              </w:divBdr>
              <w:divsChild>
                <w:div w:id="16755750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28221325">
      <w:bodyDiv w:val="1"/>
      <w:marLeft w:val="0"/>
      <w:marRight w:val="0"/>
      <w:marTop w:val="0"/>
      <w:marBottom w:val="0"/>
      <w:divBdr>
        <w:top w:val="none" w:sz="0" w:space="0" w:color="auto"/>
        <w:left w:val="none" w:sz="0" w:space="0" w:color="auto"/>
        <w:bottom w:val="none" w:sz="0" w:space="0" w:color="auto"/>
        <w:right w:val="none" w:sz="0" w:space="0" w:color="auto"/>
      </w:divBdr>
      <w:divsChild>
        <w:div w:id="1173833825">
          <w:marLeft w:val="0"/>
          <w:marRight w:val="0"/>
          <w:marTop w:val="0"/>
          <w:marBottom w:val="0"/>
          <w:divBdr>
            <w:top w:val="none" w:sz="0" w:space="0" w:color="auto"/>
            <w:left w:val="none" w:sz="0" w:space="0" w:color="auto"/>
            <w:bottom w:val="none" w:sz="0" w:space="0" w:color="auto"/>
            <w:right w:val="none" w:sz="0" w:space="0" w:color="auto"/>
          </w:divBdr>
        </w:div>
      </w:divsChild>
    </w:div>
    <w:div w:id="1971397498">
      <w:bodyDiv w:val="1"/>
      <w:marLeft w:val="0"/>
      <w:marRight w:val="0"/>
      <w:marTop w:val="0"/>
      <w:marBottom w:val="0"/>
      <w:divBdr>
        <w:top w:val="none" w:sz="0" w:space="0" w:color="auto"/>
        <w:left w:val="none" w:sz="0" w:space="0" w:color="auto"/>
        <w:bottom w:val="none" w:sz="0" w:space="0" w:color="auto"/>
        <w:right w:val="none" w:sz="0" w:space="0" w:color="auto"/>
      </w:divBdr>
    </w:div>
    <w:div w:id="2056998059">
      <w:bodyDiv w:val="1"/>
      <w:marLeft w:val="0"/>
      <w:marRight w:val="0"/>
      <w:marTop w:val="0"/>
      <w:marBottom w:val="0"/>
      <w:divBdr>
        <w:top w:val="none" w:sz="0" w:space="0" w:color="auto"/>
        <w:left w:val="none" w:sz="0" w:space="0" w:color="auto"/>
        <w:bottom w:val="none" w:sz="0" w:space="0" w:color="auto"/>
        <w:right w:val="none" w:sz="0" w:space="0" w:color="auto"/>
      </w:divBdr>
      <w:divsChild>
        <w:div w:id="644698835">
          <w:marLeft w:val="0"/>
          <w:marRight w:val="0"/>
          <w:marTop w:val="0"/>
          <w:marBottom w:val="0"/>
          <w:divBdr>
            <w:top w:val="none" w:sz="0" w:space="0" w:color="auto"/>
            <w:left w:val="none" w:sz="0" w:space="0" w:color="auto"/>
            <w:bottom w:val="none" w:sz="0" w:space="0" w:color="auto"/>
            <w:right w:val="none" w:sz="0" w:space="0" w:color="auto"/>
          </w:divBdr>
          <w:divsChild>
            <w:div w:id="1485850740">
              <w:marLeft w:val="0"/>
              <w:marRight w:val="0"/>
              <w:marTop w:val="0"/>
              <w:marBottom w:val="0"/>
              <w:divBdr>
                <w:top w:val="none" w:sz="0" w:space="0" w:color="auto"/>
                <w:left w:val="none" w:sz="0" w:space="0" w:color="auto"/>
                <w:bottom w:val="none" w:sz="0" w:space="0" w:color="auto"/>
                <w:right w:val="none" w:sz="0" w:space="0" w:color="auto"/>
              </w:divBdr>
            </w:div>
          </w:divsChild>
        </w:div>
        <w:div w:id="249125661">
          <w:marLeft w:val="0"/>
          <w:marRight w:val="0"/>
          <w:marTop w:val="0"/>
          <w:marBottom w:val="0"/>
          <w:divBdr>
            <w:top w:val="none" w:sz="0" w:space="0" w:color="auto"/>
            <w:left w:val="none" w:sz="0" w:space="0" w:color="auto"/>
            <w:bottom w:val="none" w:sz="0" w:space="0" w:color="auto"/>
            <w:right w:val="none" w:sz="0" w:space="0" w:color="auto"/>
          </w:divBdr>
        </w:div>
        <w:div w:id="857620257">
          <w:marLeft w:val="0"/>
          <w:marRight w:val="0"/>
          <w:marTop w:val="0"/>
          <w:marBottom w:val="0"/>
          <w:divBdr>
            <w:top w:val="none" w:sz="0" w:space="0" w:color="auto"/>
            <w:left w:val="none" w:sz="0" w:space="0" w:color="auto"/>
            <w:bottom w:val="none" w:sz="0" w:space="0" w:color="auto"/>
            <w:right w:val="none" w:sz="0" w:space="0" w:color="auto"/>
          </w:divBdr>
          <w:divsChild>
            <w:div w:id="3156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8742</Words>
  <Characters>49831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fadehghani</cp:lastModifiedBy>
  <cp:revision>2</cp:revision>
  <dcterms:created xsi:type="dcterms:W3CDTF">2021-02-09T08:28:00Z</dcterms:created>
  <dcterms:modified xsi:type="dcterms:W3CDTF">2021-02-09T08:28:00Z</dcterms:modified>
</cp:coreProperties>
</file>